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F6E" w:rsidRPr="003439F1" w:rsidRDefault="00F22F6E" w:rsidP="00F22F6E">
      <w:pPr>
        <w:jc w:val="both"/>
        <w:rPr>
          <w:rFonts w:cs="Times New Roman"/>
          <w:b/>
          <w:color w:val="auto"/>
          <w:lang w:val="pt-BR"/>
        </w:rPr>
      </w:pPr>
    </w:p>
    <w:p w:rsidR="005D12A7" w:rsidRPr="003439F1" w:rsidRDefault="00F22F6E" w:rsidP="005D12A7">
      <w:pPr>
        <w:jc w:val="center"/>
        <w:rPr>
          <w:rFonts w:cs="Times New Roman"/>
          <w:i/>
          <w:iCs/>
          <w:color w:val="auto"/>
          <w:lang w:val="pt-BR"/>
        </w:rPr>
      </w:pPr>
      <w:r w:rsidRPr="003439F1">
        <w:rPr>
          <w:rFonts w:cs="Times New Roman"/>
          <w:noProof/>
          <w:color w:val="auto"/>
        </w:rPr>
        <mc:AlternateContent>
          <mc:Choice Requires="wps">
            <w:drawing>
              <wp:anchor distT="0" distB="0" distL="114300" distR="114300" simplePos="0" relativeHeight="251659264" behindDoc="0" locked="0" layoutInCell="1" allowOverlap="1" wp14:anchorId="1C4ED6F7" wp14:editId="179990B5">
                <wp:simplePos x="0" y="0"/>
                <wp:positionH relativeFrom="column">
                  <wp:posOffset>-238125</wp:posOffset>
                </wp:positionH>
                <wp:positionV relativeFrom="paragraph">
                  <wp:posOffset>-113665</wp:posOffset>
                </wp:positionV>
                <wp:extent cx="6136005" cy="9023350"/>
                <wp:effectExtent l="32385" t="33655" r="32385" b="298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6005" cy="9023350"/>
                        </a:xfrm>
                        <a:prstGeom prst="rect">
                          <a:avLst/>
                        </a:prstGeom>
                        <a:solidFill>
                          <a:srgbClr val="FFFFFF"/>
                        </a:solidFill>
                        <a:ln w="57150" cmpd="thickThin">
                          <a:solidFill>
                            <a:srgbClr val="000000"/>
                          </a:solidFill>
                          <a:miter lim="800000"/>
                          <a:headEnd/>
                          <a:tailEnd/>
                        </a:ln>
                      </wps:spPr>
                      <wps:txb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AE37FF" w:rsidRPr="006460C1" w:rsidRDefault="00AE37FF" w:rsidP="00AE37FF">
                            <w:pPr>
                              <w:jc w:val="center"/>
                              <w:rPr>
                                <w:b/>
                                <w:color w:val="auto"/>
                                <w:sz w:val="44"/>
                                <w:szCs w:val="44"/>
                              </w:rPr>
                            </w:pPr>
                            <w:r>
                              <w:rPr>
                                <w:b/>
                                <w:color w:val="auto"/>
                                <w:sz w:val="44"/>
                                <w:szCs w:val="44"/>
                              </w:rPr>
                              <w:t xml:space="preserve">CHƯƠNG TRÌNH MÔ </w:t>
                            </w:r>
                            <w:r w:rsidRPr="006460C1">
                              <w:rPr>
                                <w:b/>
                                <w:color w:val="auto"/>
                                <w:sz w:val="44"/>
                                <w:szCs w:val="44"/>
                              </w:rPr>
                              <w:t xml:space="preserve">ĐUN </w:t>
                            </w:r>
                            <w:r>
                              <w:rPr>
                                <w:b/>
                                <w:color w:val="auto"/>
                                <w:sz w:val="44"/>
                                <w:szCs w:val="44"/>
                              </w:rPr>
                              <w:t>BẮT BUỘC</w:t>
                            </w:r>
                          </w:p>
                          <w:p w:rsidR="00375B14" w:rsidRDefault="00AE37FF" w:rsidP="00375B14">
                            <w:pPr>
                              <w:jc w:val="center"/>
                              <w:rPr>
                                <w:b/>
                                <w:color w:val="auto"/>
                                <w:sz w:val="36"/>
                                <w:szCs w:val="36"/>
                              </w:rPr>
                            </w:pPr>
                            <w:r>
                              <w:rPr>
                                <w:b/>
                                <w:color w:val="auto"/>
                                <w:sz w:val="36"/>
                                <w:szCs w:val="36"/>
                              </w:rPr>
                              <w:t xml:space="preserve">Tên mô </w:t>
                            </w:r>
                            <w:r w:rsidRPr="00694140">
                              <w:rPr>
                                <w:b/>
                                <w:color w:val="auto"/>
                                <w:sz w:val="36"/>
                                <w:szCs w:val="36"/>
                              </w:rPr>
                              <w:t xml:space="preserve">đun: </w:t>
                            </w:r>
                            <w:r w:rsidR="00130039" w:rsidRPr="00D26E5E">
                              <w:rPr>
                                <w:b/>
                                <w:color w:val="auto"/>
                                <w:sz w:val="36"/>
                                <w:szCs w:val="36"/>
                              </w:rPr>
                              <w:t>Phay bánh răng trụ răng thẳng</w:t>
                            </w:r>
                          </w:p>
                          <w:p w:rsidR="00F22F6E" w:rsidRPr="00244403" w:rsidRDefault="00633359" w:rsidP="00375B14">
                            <w:pPr>
                              <w:jc w:val="center"/>
                              <w:rPr>
                                <w:b/>
                                <w:color w:val="auto"/>
                                <w:sz w:val="36"/>
                                <w:szCs w:val="36"/>
                              </w:rPr>
                            </w:pPr>
                            <w:r>
                              <w:rPr>
                                <w:b/>
                                <w:color w:val="auto"/>
                                <w:sz w:val="36"/>
                                <w:szCs w:val="36"/>
                              </w:rPr>
                              <w:t xml:space="preserve">Mã số mô đun: </w:t>
                            </w:r>
                            <w:r w:rsidR="007E6693" w:rsidRPr="007E6693">
                              <w:rPr>
                                <w:b/>
                                <w:color w:val="auto"/>
                                <w:sz w:val="36"/>
                                <w:szCs w:val="36"/>
                              </w:rPr>
                              <w:t>2301013213</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8.75pt;margin-top:-8.95pt;width:483.15pt;height:7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" strokeweight="4.5pt">
                <v:stroke linestyle="thickThin"/>
                <v:textbo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AE37FF" w:rsidRPr="006460C1" w:rsidRDefault="00AE37FF" w:rsidP="00AE37FF">
                      <w:pPr>
                        <w:jc w:val="center"/>
                        <w:rPr>
                          <w:b/>
                          <w:color w:val="auto"/>
                          <w:sz w:val="44"/>
                          <w:szCs w:val="44"/>
                        </w:rPr>
                      </w:pPr>
                      <w:r>
                        <w:rPr>
                          <w:b/>
                          <w:color w:val="auto"/>
                          <w:sz w:val="44"/>
                          <w:szCs w:val="44"/>
                        </w:rPr>
                        <w:t xml:space="preserve">CHƯƠNG TRÌNH MÔ </w:t>
                      </w:r>
                      <w:r w:rsidRPr="006460C1">
                        <w:rPr>
                          <w:b/>
                          <w:color w:val="auto"/>
                          <w:sz w:val="44"/>
                          <w:szCs w:val="44"/>
                        </w:rPr>
                        <w:t xml:space="preserve">ĐUN </w:t>
                      </w:r>
                      <w:r>
                        <w:rPr>
                          <w:b/>
                          <w:color w:val="auto"/>
                          <w:sz w:val="44"/>
                          <w:szCs w:val="44"/>
                        </w:rPr>
                        <w:t>BẮT BUỘC</w:t>
                      </w:r>
                    </w:p>
                    <w:p w:rsidR="00375B14" w:rsidRDefault="00AE37FF" w:rsidP="00375B14">
                      <w:pPr>
                        <w:jc w:val="center"/>
                        <w:rPr>
                          <w:b/>
                          <w:color w:val="auto"/>
                          <w:sz w:val="36"/>
                          <w:szCs w:val="36"/>
                        </w:rPr>
                      </w:pPr>
                      <w:r>
                        <w:rPr>
                          <w:b/>
                          <w:color w:val="auto"/>
                          <w:sz w:val="36"/>
                          <w:szCs w:val="36"/>
                        </w:rPr>
                        <w:t xml:space="preserve">Tên mô </w:t>
                      </w:r>
                      <w:r w:rsidRPr="00694140">
                        <w:rPr>
                          <w:b/>
                          <w:color w:val="auto"/>
                          <w:sz w:val="36"/>
                          <w:szCs w:val="36"/>
                        </w:rPr>
                        <w:t xml:space="preserve">đun: </w:t>
                      </w:r>
                      <w:r w:rsidR="00130039" w:rsidRPr="00D26E5E">
                        <w:rPr>
                          <w:b/>
                          <w:color w:val="auto"/>
                          <w:sz w:val="36"/>
                          <w:szCs w:val="36"/>
                        </w:rPr>
                        <w:t>Phay bánh răng trụ răng thẳng</w:t>
                      </w:r>
                    </w:p>
                    <w:p w:rsidR="00F22F6E" w:rsidRPr="00244403" w:rsidRDefault="00633359" w:rsidP="00375B14">
                      <w:pPr>
                        <w:jc w:val="center"/>
                        <w:rPr>
                          <w:b/>
                          <w:color w:val="auto"/>
                          <w:sz w:val="36"/>
                          <w:szCs w:val="36"/>
                        </w:rPr>
                      </w:pPr>
                      <w:r>
                        <w:rPr>
                          <w:b/>
                          <w:color w:val="auto"/>
                          <w:sz w:val="36"/>
                          <w:szCs w:val="36"/>
                        </w:rPr>
                        <w:t xml:space="preserve">Mã số mô đun: </w:t>
                      </w:r>
                      <w:r w:rsidR="007E6693" w:rsidRPr="007E6693">
                        <w:rPr>
                          <w:b/>
                          <w:color w:val="auto"/>
                          <w:sz w:val="36"/>
                          <w:szCs w:val="36"/>
                        </w:rPr>
                        <w:t>2301013213</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v:textbox>
              </v:shape>
            </w:pict>
          </mc:Fallback>
        </mc:AlternateContent>
      </w:r>
      <w:r w:rsidRPr="003439F1">
        <w:rPr>
          <w:rFonts w:cs="Times New Roman"/>
          <w:color w:val="auto"/>
          <w:lang w:val="pt-BR"/>
        </w:rPr>
        <w:br w:type="page"/>
      </w:r>
    </w:p>
    <w:p w:rsidR="00353DEA" w:rsidRDefault="00353DEA" w:rsidP="003439F1">
      <w:pPr>
        <w:jc w:val="center"/>
        <w:rPr>
          <w:rFonts w:cs="Times New Roman"/>
          <w:b/>
          <w:bCs w:val="0"/>
          <w:color w:val="auto"/>
          <w:lang w:val="pt-BR"/>
        </w:rPr>
        <w:sectPr w:rsidR="00353DEA" w:rsidSect="00353DEA">
          <w:footerReference w:type="default" r:id="rId8"/>
          <w:pgSz w:w="11907" w:h="16840" w:code="9"/>
          <w:pgMar w:top="851" w:right="851" w:bottom="851" w:left="1418" w:header="567" w:footer="567" w:gutter="0"/>
          <w:pgNumType w:start="0"/>
          <w:cols w:space="720"/>
          <w:docGrid w:linePitch="381"/>
        </w:sectPr>
      </w:pPr>
    </w:p>
    <w:p w:rsidR="00353DEA" w:rsidRDefault="003439F1" w:rsidP="003439F1">
      <w:pPr>
        <w:jc w:val="center"/>
        <w:rPr>
          <w:rFonts w:cs="Times New Roman"/>
          <w:b/>
          <w:bCs w:val="0"/>
          <w:color w:val="auto"/>
          <w:lang w:val="pt-BR"/>
        </w:rPr>
      </w:pPr>
      <w:r w:rsidRPr="003439F1">
        <w:rPr>
          <w:rFonts w:cs="Times New Roman"/>
          <w:b/>
          <w:bCs w:val="0"/>
          <w:color w:val="auto"/>
          <w:lang w:val="pt-BR"/>
        </w:rPr>
        <w:lastRenderedPageBreak/>
        <w:t xml:space="preserve">CHƯƠNG TRÌNH </w:t>
      </w:r>
    </w:p>
    <w:p w:rsidR="003439F1" w:rsidRPr="003439F1" w:rsidRDefault="003439F1" w:rsidP="003439F1">
      <w:pPr>
        <w:jc w:val="center"/>
        <w:rPr>
          <w:rFonts w:cs="Times New Roman"/>
          <w:b/>
          <w:bCs w:val="0"/>
          <w:color w:val="auto"/>
          <w:lang w:val="pt-BR"/>
        </w:rPr>
      </w:pPr>
      <w:r w:rsidRPr="003439F1">
        <w:rPr>
          <w:rFonts w:cs="Times New Roman"/>
          <w:b/>
          <w:bCs w:val="0"/>
          <w:color w:val="auto"/>
          <w:lang w:val="pt-BR"/>
        </w:rPr>
        <w:t>MÔ ĐUN PHAY BÁNH RĂNG TRỤ RĂNG THẲNG</w:t>
      </w:r>
    </w:p>
    <w:p w:rsidR="003439F1" w:rsidRPr="003439F1" w:rsidRDefault="003439F1" w:rsidP="003439F1">
      <w:pPr>
        <w:jc w:val="both"/>
        <w:rPr>
          <w:rFonts w:cs="Times New Roman"/>
          <w:b/>
          <w:bCs w:val="0"/>
          <w:color w:val="auto"/>
          <w:lang w:val="pt-BR"/>
        </w:rPr>
      </w:pPr>
    </w:p>
    <w:p w:rsidR="003439F1" w:rsidRPr="003439F1" w:rsidRDefault="00353DEA" w:rsidP="003439F1">
      <w:pPr>
        <w:ind w:left="426"/>
        <w:jc w:val="both"/>
        <w:rPr>
          <w:rFonts w:cs="Times New Roman"/>
          <w:color w:val="auto"/>
          <w:lang w:val="pt-BR"/>
        </w:rPr>
      </w:pPr>
      <w:r>
        <w:rPr>
          <w:rFonts w:cs="Times New Roman"/>
          <w:color w:val="auto"/>
          <w:lang w:val="pt-BR"/>
        </w:rPr>
        <w:t xml:space="preserve">Mã số </w:t>
      </w:r>
      <w:r w:rsidR="003439F1" w:rsidRPr="003439F1">
        <w:rPr>
          <w:rFonts w:cs="Times New Roman"/>
          <w:color w:val="auto"/>
          <w:lang w:val="pt-BR"/>
        </w:rPr>
        <w:t xml:space="preserve">mô đun: </w:t>
      </w:r>
      <w:r w:rsidR="007E6693" w:rsidRPr="008954C5">
        <w:rPr>
          <w:color w:val="auto"/>
          <w:sz w:val="26"/>
          <w:szCs w:val="26"/>
        </w:rPr>
        <w:t>2301013213</w:t>
      </w:r>
    </w:p>
    <w:p w:rsidR="003439F1" w:rsidRPr="00334315" w:rsidRDefault="00353DEA" w:rsidP="007E6693">
      <w:pPr>
        <w:ind w:left="426"/>
        <w:rPr>
          <w:rFonts w:cs="Times New Roman"/>
          <w:color w:val="auto"/>
          <w:lang w:val="pt-BR"/>
        </w:rPr>
      </w:pPr>
      <w:r>
        <w:rPr>
          <w:rFonts w:cs="Times New Roman"/>
          <w:color w:val="auto"/>
          <w:lang w:val="pt-BR"/>
        </w:rPr>
        <w:t xml:space="preserve">Thời gian </w:t>
      </w:r>
      <w:r w:rsidR="007E6693">
        <w:rPr>
          <w:rFonts w:cs="Times New Roman"/>
          <w:color w:val="auto"/>
          <w:lang w:val="pt-BR"/>
        </w:rPr>
        <w:t xml:space="preserve">mô đun: </w:t>
      </w:r>
      <w:r w:rsidR="007E6693" w:rsidRPr="007E6693">
        <w:rPr>
          <w:rFonts w:cs="Times New Roman"/>
          <w:i/>
          <w:color w:val="auto"/>
          <w:lang w:val="pt-BR"/>
        </w:rPr>
        <w:t>60 giờ;</w:t>
      </w:r>
      <w:r w:rsidR="003439F1">
        <w:rPr>
          <w:rFonts w:cs="Times New Roman"/>
          <w:color w:val="auto"/>
          <w:lang w:val="pt-BR"/>
        </w:rPr>
        <w:t xml:space="preserve">    </w:t>
      </w:r>
      <w:r w:rsidR="007E6693">
        <w:rPr>
          <w:rFonts w:cs="Times New Roman"/>
          <w:color w:val="auto"/>
          <w:lang w:val="pt-BR"/>
        </w:rPr>
        <w:t xml:space="preserve">           </w:t>
      </w:r>
      <w:r>
        <w:rPr>
          <w:rFonts w:cs="Times New Roman"/>
          <w:color w:val="auto"/>
          <w:lang w:val="pt-BR"/>
        </w:rPr>
        <w:t xml:space="preserve">       </w:t>
      </w:r>
      <w:r w:rsidR="007E6693">
        <w:rPr>
          <w:rFonts w:cs="Times New Roman"/>
          <w:color w:val="auto"/>
          <w:lang w:val="pt-BR"/>
        </w:rPr>
        <w:t xml:space="preserve"> </w:t>
      </w:r>
      <w:r w:rsidR="003439F1" w:rsidRPr="003439F1">
        <w:rPr>
          <w:rFonts w:cs="Times New Roman"/>
          <w:i/>
          <w:color w:val="auto"/>
          <w:spacing w:val="6"/>
          <w:lang w:val="pl-PL"/>
        </w:rPr>
        <w:t xml:space="preserve">(Lý thuyết: </w:t>
      </w:r>
      <w:r w:rsidR="003439F1" w:rsidRPr="003439F1">
        <w:rPr>
          <w:rFonts w:cs="Times New Roman"/>
          <w:i/>
          <w:color w:val="auto"/>
          <w:spacing w:val="6"/>
          <w:lang w:val="vi-VN"/>
        </w:rPr>
        <w:t>5</w:t>
      </w:r>
      <w:r w:rsidR="007E6693" w:rsidRPr="007E6693">
        <w:rPr>
          <w:rFonts w:cs="Times New Roman"/>
          <w:i/>
          <w:color w:val="auto"/>
          <w:lang w:val="pt-BR"/>
        </w:rPr>
        <w:t xml:space="preserve"> giờ</w:t>
      </w:r>
      <w:r w:rsidR="003439F1" w:rsidRPr="003439F1">
        <w:rPr>
          <w:rFonts w:cs="Times New Roman"/>
          <w:i/>
          <w:color w:val="auto"/>
          <w:spacing w:val="6"/>
          <w:lang w:val="pl-PL"/>
        </w:rPr>
        <w:t xml:space="preserve">; Thực hành: </w:t>
      </w:r>
      <w:r w:rsidR="003439F1" w:rsidRPr="003439F1">
        <w:rPr>
          <w:rFonts w:cs="Times New Roman"/>
          <w:i/>
          <w:color w:val="auto"/>
          <w:spacing w:val="6"/>
          <w:lang w:val="vi-VN"/>
        </w:rPr>
        <w:t>23</w:t>
      </w:r>
      <w:r w:rsidR="007E6693" w:rsidRPr="007E6693">
        <w:rPr>
          <w:rFonts w:cs="Times New Roman"/>
          <w:i/>
          <w:color w:val="auto"/>
          <w:lang w:val="pt-BR"/>
        </w:rPr>
        <w:t xml:space="preserve"> giờ</w:t>
      </w:r>
      <w:r w:rsidR="003439F1" w:rsidRPr="003439F1">
        <w:rPr>
          <w:rFonts w:cs="Times New Roman"/>
          <w:i/>
          <w:color w:val="auto"/>
          <w:spacing w:val="6"/>
          <w:lang w:val="vi-VN"/>
        </w:rPr>
        <w:t xml:space="preserve">; </w:t>
      </w:r>
      <w:r w:rsidR="003439F1">
        <w:rPr>
          <w:i/>
          <w:color w:val="auto"/>
          <w:spacing w:val="6"/>
          <w:lang w:val="pl-PL"/>
        </w:rPr>
        <w:t>Kiểm tra: 2 giờ; Tự học:30</w:t>
      </w:r>
      <w:r w:rsidR="003439F1" w:rsidRPr="00DE412D">
        <w:rPr>
          <w:i/>
          <w:color w:val="auto"/>
          <w:spacing w:val="6"/>
          <w:lang w:val="pl-PL"/>
        </w:rPr>
        <w:t xml:space="preserve"> giờ )</w:t>
      </w:r>
    </w:p>
    <w:p w:rsidR="003439F1" w:rsidRPr="003439F1" w:rsidRDefault="003439F1" w:rsidP="003439F1">
      <w:pPr>
        <w:ind w:left="426"/>
        <w:jc w:val="both"/>
        <w:rPr>
          <w:rFonts w:cs="Times New Roman"/>
          <w:b/>
          <w:bCs w:val="0"/>
          <w:color w:val="auto"/>
          <w:lang w:val="pt-BR"/>
        </w:rPr>
      </w:pPr>
    </w:p>
    <w:p w:rsidR="003439F1" w:rsidRPr="003439F1" w:rsidRDefault="003439F1" w:rsidP="003439F1">
      <w:pPr>
        <w:ind w:left="426"/>
        <w:jc w:val="both"/>
        <w:rPr>
          <w:rFonts w:cs="Times New Roman"/>
          <w:color w:val="auto"/>
          <w:lang w:val="pt-BR"/>
        </w:rPr>
      </w:pPr>
      <w:r w:rsidRPr="003439F1">
        <w:rPr>
          <w:rFonts w:cs="Times New Roman"/>
          <w:b/>
          <w:bCs w:val="0"/>
          <w:color w:val="auto"/>
          <w:lang w:val="pt-BR"/>
        </w:rPr>
        <w:t>I. VỊ TRÍ, TÍNH CHẤT MÔ-ĐUN</w:t>
      </w:r>
    </w:p>
    <w:p w:rsidR="003439F1" w:rsidRPr="003439F1" w:rsidRDefault="003439F1" w:rsidP="003439F1">
      <w:pPr>
        <w:ind w:left="426"/>
        <w:jc w:val="both"/>
        <w:rPr>
          <w:rFonts w:cs="Times New Roman"/>
          <w:color w:val="auto"/>
          <w:lang w:val="pt-BR"/>
        </w:rPr>
      </w:pPr>
      <w:r w:rsidRPr="003439F1">
        <w:rPr>
          <w:rFonts w:cs="Times New Roman"/>
          <w:color w:val="auto"/>
          <w:lang w:val="pt-BR"/>
        </w:rPr>
        <w:t>- Vị trí:</w:t>
      </w:r>
    </w:p>
    <w:p w:rsidR="007E6693" w:rsidRDefault="003439F1" w:rsidP="007E6693">
      <w:pPr>
        <w:ind w:left="1146"/>
        <w:jc w:val="both"/>
        <w:rPr>
          <w:color w:val="auto"/>
        </w:rPr>
      </w:pPr>
      <w:r w:rsidRPr="003439F1">
        <w:rPr>
          <w:rFonts w:cs="Times New Roman"/>
          <w:color w:val="auto"/>
          <w:lang w:val="pt-BR"/>
        </w:rPr>
        <w:t xml:space="preserve">+ Mô-đun thực tập này được bố trí sau khi học sinh đã học xong: </w:t>
      </w:r>
      <w:r w:rsidR="007E6693" w:rsidRPr="008954C5">
        <w:rPr>
          <w:color w:val="auto"/>
        </w:rPr>
        <w:t>Phay đa giác</w:t>
      </w:r>
      <w:r w:rsidR="007E6693">
        <w:rPr>
          <w:color w:val="auto"/>
        </w:rPr>
        <w:t>.</w:t>
      </w:r>
      <w:r w:rsidR="007E6693" w:rsidRPr="008954C5">
        <w:rPr>
          <w:color w:val="auto"/>
        </w:rPr>
        <w:t xml:space="preserve"> </w:t>
      </w:r>
    </w:p>
    <w:p w:rsidR="003439F1" w:rsidRPr="003439F1" w:rsidRDefault="003439F1" w:rsidP="003439F1">
      <w:pPr>
        <w:ind w:left="426"/>
        <w:jc w:val="both"/>
        <w:rPr>
          <w:rFonts w:cs="Times New Roman"/>
          <w:color w:val="auto"/>
          <w:lang w:val="pt-BR"/>
        </w:rPr>
      </w:pPr>
      <w:r w:rsidRPr="003439F1">
        <w:rPr>
          <w:rFonts w:cs="Times New Roman"/>
          <w:color w:val="auto"/>
          <w:lang w:val="pt-BR"/>
        </w:rPr>
        <w:t>- Tính chất:</w:t>
      </w:r>
    </w:p>
    <w:p w:rsidR="003439F1" w:rsidRPr="003439F1" w:rsidRDefault="003439F1" w:rsidP="003439F1">
      <w:pPr>
        <w:ind w:left="426"/>
        <w:jc w:val="both"/>
        <w:rPr>
          <w:rFonts w:cs="Times New Roman"/>
          <w:color w:val="auto"/>
          <w:lang w:val="pt-BR"/>
        </w:rPr>
      </w:pPr>
      <w:r w:rsidRPr="003439F1">
        <w:rPr>
          <w:rFonts w:cs="Times New Roman"/>
          <w:color w:val="auto"/>
          <w:lang w:val="pt-BR"/>
        </w:rPr>
        <w:t>+ Là mô-đun chuyên môn nghề thuộc các môn học, mô đun đào tạo nghề bắt buộc.</w:t>
      </w:r>
    </w:p>
    <w:p w:rsidR="003439F1" w:rsidRPr="003439F1" w:rsidRDefault="003439F1" w:rsidP="003439F1">
      <w:pPr>
        <w:ind w:left="426"/>
        <w:jc w:val="both"/>
        <w:rPr>
          <w:rFonts w:cs="Times New Roman"/>
          <w:color w:val="auto"/>
          <w:lang w:val="pt-BR"/>
        </w:rPr>
      </w:pPr>
      <w:r w:rsidRPr="003439F1">
        <w:rPr>
          <w:rFonts w:cs="Times New Roman"/>
          <w:color w:val="auto"/>
          <w:lang w:val="pt-BR"/>
        </w:rPr>
        <w:t>+ Là công nghệ gia công bánh răng (thô) dùng trong dạng sản xuất đơn chiếc, sửa chữa và hàng loạt nhỏ.</w:t>
      </w:r>
    </w:p>
    <w:p w:rsidR="003439F1" w:rsidRPr="003439F1" w:rsidRDefault="003439F1" w:rsidP="003439F1">
      <w:pPr>
        <w:ind w:left="426"/>
        <w:jc w:val="both"/>
        <w:rPr>
          <w:rFonts w:cs="Times New Roman"/>
          <w:b/>
          <w:bCs w:val="0"/>
          <w:color w:val="auto"/>
          <w:lang w:val="pt-BR"/>
        </w:rPr>
      </w:pPr>
    </w:p>
    <w:p w:rsidR="003439F1" w:rsidRPr="003439F1" w:rsidRDefault="003439F1" w:rsidP="003439F1">
      <w:pPr>
        <w:ind w:left="426"/>
        <w:jc w:val="both"/>
        <w:rPr>
          <w:rFonts w:cs="Times New Roman"/>
          <w:b/>
          <w:bCs w:val="0"/>
          <w:color w:val="auto"/>
          <w:lang w:val="pt-BR"/>
        </w:rPr>
      </w:pPr>
      <w:r w:rsidRPr="003439F1">
        <w:rPr>
          <w:rFonts w:cs="Times New Roman"/>
          <w:b/>
          <w:bCs w:val="0"/>
          <w:color w:val="auto"/>
          <w:lang w:val="pt-BR"/>
        </w:rPr>
        <w:t>II. MỤC TIÊU MÔ-ĐUN</w:t>
      </w:r>
      <w:r w:rsidRPr="003439F1">
        <w:rPr>
          <w:rFonts w:cs="Times New Roman"/>
          <w:b/>
          <w:bCs w:val="0"/>
          <w:iCs/>
          <w:color w:val="auto"/>
          <w:lang w:val="pt-BR"/>
        </w:rPr>
        <w:t>:</w:t>
      </w:r>
    </w:p>
    <w:p w:rsidR="003439F1" w:rsidRPr="003439F1" w:rsidRDefault="003439F1" w:rsidP="003439F1">
      <w:pPr>
        <w:ind w:left="426"/>
        <w:jc w:val="both"/>
        <w:rPr>
          <w:rFonts w:cs="Times New Roman"/>
          <w:color w:val="auto"/>
          <w:lang w:val="pt-BR"/>
        </w:rPr>
      </w:pPr>
      <w:r w:rsidRPr="003439F1">
        <w:rPr>
          <w:rFonts w:cs="Times New Roman"/>
          <w:i/>
          <w:iCs/>
          <w:color w:val="auto"/>
          <w:lang w:val="pt-BR"/>
        </w:rPr>
        <w:tab/>
      </w:r>
      <w:r w:rsidRPr="003439F1">
        <w:rPr>
          <w:rFonts w:cs="Times New Roman"/>
          <w:color w:val="auto"/>
          <w:lang w:val="pt-BR"/>
        </w:rPr>
        <w:t>- Trình bày được các nguyên lý gia công bánh răng.</w:t>
      </w:r>
    </w:p>
    <w:p w:rsidR="003439F1" w:rsidRPr="003439F1" w:rsidRDefault="003439F1" w:rsidP="003439F1">
      <w:pPr>
        <w:ind w:left="426"/>
        <w:jc w:val="both"/>
        <w:rPr>
          <w:rFonts w:cs="Times New Roman"/>
          <w:color w:val="auto"/>
          <w:lang w:val="pt-BR"/>
        </w:rPr>
      </w:pPr>
      <w:r w:rsidRPr="003439F1">
        <w:rPr>
          <w:rFonts w:cs="Times New Roman"/>
          <w:color w:val="auto"/>
          <w:lang w:val="pt-BR"/>
        </w:rPr>
        <w:tab/>
        <w:t>- Xác định được các thông số động học cơ bản của bánh răng trụ răng thẳng.</w:t>
      </w:r>
    </w:p>
    <w:p w:rsidR="003439F1" w:rsidRPr="003439F1" w:rsidRDefault="003439F1" w:rsidP="003439F1">
      <w:pPr>
        <w:ind w:left="426"/>
        <w:jc w:val="both"/>
        <w:rPr>
          <w:rFonts w:cs="Times New Roman"/>
          <w:color w:val="auto"/>
          <w:lang w:val="pt-BR"/>
        </w:rPr>
      </w:pPr>
      <w:r w:rsidRPr="003439F1">
        <w:rPr>
          <w:rFonts w:cs="Times New Roman"/>
          <w:color w:val="auto"/>
          <w:lang w:val="pt-BR"/>
        </w:rPr>
        <w:tab/>
        <w:t>- Phân biệt được dao phay mô-đun và dao phay lăn răng, dao xọc răng.</w:t>
      </w:r>
    </w:p>
    <w:p w:rsidR="003439F1" w:rsidRPr="003439F1" w:rsidRDefault="003439F1" w:rsidP="003439F1">
      <w:pPr>
        <w:ind w:left="426"/>
        <w:jc w:val="both"/>
        <w:rPr>
          <w:rFonts w:cs="Times New Roman"/>
          <w:iCs/>
          <w:color w:val="auto"/>
          <w:lang w:val="pt-BR"/>
        </w:rPr>
      </w:pPr>
      <w:r w:rsidRPr="003439F1">
        <w:rPr>
          <w:rFonts w:cs="Times New Roman"/>
          <w:color w:val="auto"/>
          <w:lang w:val="pt-BR"/>
        </w:rPr>
        <w:tab/>
        <w:t>- Chọn được dao phay mô-đun khi gia công bánh răng trụ răng thẳng.</w:t>
      </w:r>
      <w:r w:rsidRPr="003439F1">
        <w:rPr>
          <w:rFonts w:cs="Times New Roman"/>
          <w:color w:val="auto"/>
          <w:lang w:val="pt-BR"/>
        </w:rPr>
        <w:tab/>
      </w:r>
    </w:p>
    <w:p w:rsidR="003439F1" w:rsidRPr="003439F1" w:rsidRDefault="003439F1" w:rsidP="003439F1">
      <w:pPr>
        <w:ind w:left="426"/>
        <w:jc w:val="both"/>
        <w:rPr>
          <w:rFonts w:cs="Times New Roman"/>
          <w:iCs/>
          <w:color w:val="auto"/>
          <w:lang w:val="pt-BR"/>
        </w:rPr>
      </w:pPr>
      <w:r w:rsidRPr="003439F1">
        <w:rPr>
          <w:rFonts w:cs="Times New Roman"/>
          <w:iCs/>
          <w:color w:val="auto"/>
          <w:lang w:val="pt-BR"/>
        </w:rPr>
        <w:t>- Trình bày được các yêu cầu kỹ thuật khi phay bánh răng trụ răng thẳng.</w:t>
      </w:r>
    </w:p>
    <w:p w:rsidR="003439F1" w:rsidRPr="003439F1" w:rsidRDefault="003439F1" w:rsidP="003439F1">
      <w:pPr>
        <w:ind w:left="426"/>
        <w:jc w:val="both"/>
        <w:rPr>
          <w:rFonts w:cs="Times New Roman"/>
          <w:iCs/>
          <w:color w:val="auto"/>
          <w:lang w:val="pt-BR"/>
        </w:rPr>
      </w:pPr>
      <w:r w:rsidRPr="003439F1">
        <w:rPr>
          <w:rFonts w:cs="Times New Roman"/>
          <w:iCs/>
          <w:color w:val="auto"/>
          <w:lang w:val="pt-BR"/>
        </w:rPr>
        <w:t>- Phân tích được phương pháp phay trên máy phay đứng, ngang.</w:t>
      </w:r>
    </w:p>
    <w:p w:rsidR="003439F1" w:rsidRPr="003439F1" w:rsidRDefault="003439F1" w:rsidP="003439F1">
      <w:pPr>
        <w:ind w:left="426"/>
        <w:jc w:val="both"/>
        <w:rPr>
          <w:rFonts w:cs="Times New Roman"/>
          <w:iCs/>
          <w:color w:val="auto"/>
          <w:lang w:val="pt-BR"/>
        </w:rPr>
      </w:pPr>
      <w:r w:rsidRPr="003439F1">
        <w:rPr>
          <w:rFonts w:cs="Times New Roman"/>
          <w:iCs/>
          <w:color w:val="auto"/>
          <w:lang w:val="pt-BR"/>
        </w:rPr>
        <w:t>- Chọn được chế độ cắt khi phay.</w:t>
      </w:r>
    </w:p>
    <w:p w:rsidR="003439F1" w:rsidRPr="003439F1" w:rsidRDefault="003439F1" w:rsidP="003439F1">
      <w:pPr>
        <w:ind w:left="426"/>
        <w:jc w:val="both"/>
        <w:rPr>
          <w:rFonts w:cs="Times New Roman"/>
          <w:iCs/>
          <w:color w:val="auto"/>
          <w:lang w:val="pt-BR"/>
        </w:rPr>
      </w:pPr>
      <w:r w:rsidRPr="003439F1">
        <w:rPr>
          <w:rFonts w:cs="Times New Roman"/>
          <w:iCs/>
          <w:color w:val="auto"/>
          <w:lang w:val="pt-BR"/>
        </w:rPr>
        <w:t>- Lựa chọn được dụng cụ cắt, dụng cụ kiểm tra, dụng cụ gá phù hợp.</w:t>
      </w:r>
    </w:p>
    <w:p w:rsidR="003439F1" w:rsidRPr="003439F1" w:rsidRDefault="003439F1" w:rsidP="003439F1">
      <w:pPr>
        <w:ind w:left="426"/>
        <w:jc w:val="both"/>
        <w:rPr>
          <w:rFonts w:cs="Times New Roman"/>
          <w:iCs/>
          <w:color w:val="auto"/>
          <w:lang w:val="pt-BR"/>
        </w:rPr>
      </w:pPr>
      <w:r w:rsidRPr="003439F1">
        <w:rPr>
          <w:rFonts w:cs="Times New Roman"/>
          <w:iCs/>
          <w:color w:val="auto"/>
          <w:lang w:val="pt-BR"/>
        </w:rPr>
        <w:t>- Tính toán và lắp được bộ bánh răng thay thế khi phân độ vi sai.</w:t>
      </w:r>
    </w:p>
    <w:p w:rsidR="003439F1" w:rsidRPr="003439F1" w:rsidRDefault="003439F1" w:rsidP="003439F1">
      <w:pPr>
        <w:ind w:left="426"/>
        <w:jc w:val="both"/>
        <w:rPr>
          <w:rFonts w:cs="Times New Roman"/>
          <w:color w:val="auto"/>
          <w:lang w:val="pt-BR"/>
        </w:rPr>
      </w:pPr>
      <w:r w:rsidRPr="003439F1">
        <w:rPr>
          <w:rFonts w:cs="Times New Roman"/>
          <w:color w:val="auto"/>
          <w:lang w:val="pt-BR"/>
        </w:rPr>
        <w:t>- Vận hành thành thạo máy phay để phay bánh răng trụ răng thẳng đúng qui trình qui phạm, răng đạt cấp chính xác 8-6, độ nhám cấp 4-5, đạt yêu cầu kỹ thuật, đúng thời gian qui định, đảm bảo an toàn cho người và máy.</w:t>
      </w:r>
    </w:p>
    <w:p w:rsidR="003439F1" w:rsidRPr="003439F1" w:rsidRDefault="003439F1" w:rsidP="003439F1">
      <w:pPr>
        <w:ind w:left="426"/>
        <w:jc w:val="both"/>
        <w:rPr>
          <w:rFonts w:cs="Times New Roman"/>
          <w:color w:val="auto"/>
          <w:lang w:val="pt-BR"/>
        </w:rPr>
      </w:pPr>
      <w:r w:rsidRPr="003439F1">
        <w:rPr>
          <w:rFonts w:cs="Times New Roman"/>
          <w:color w:val="auto"/>
          <w:lang w:val="pt-BR"/>
        </w:rPr>
        <w:t>- Giải thích được các dạng sai  hỏng, nguyên nhân và cách khắc phục.</w:t>
      </w:r>
    </w:p>
    <w:p w:rsidR="003439F1" w:rsidRDefault="003439F1" w:rsidP="003439F1">
      <w:pPr>
        <w:ind w:left="426"/>
        <w:jc w:val="both"/>
        <w:rPr>
          <w:rFonts w:cs="Times New Roman"/>
          <w:color w:val="auto"/>
          <w:lang w:val="pt-BR"/>
        </w:rPr>
      </w:pPr>
      <w:r w:rsidRPr="003439F1">
        <w:rPr>
          <w:rFonts w:cs="Times New Roman"/>
          <w:color w:val="auto"/>
          <w:lang w:val="pt-BR"/>
        </w:rPr>
        <w:t>-</w:t>
      </w:r>
      <w:r w:rsidRPr="003439F1">
        <w:rPr>
          <w:rFonts w:cs="Times New Roman"/>
          <w:color w:val="auto"/>
          <w:lang w:val="vi-VN"/>
        </w:rPr>
        <w:t xml:space="preserve"> </w:t>
      </w:r>
      <w:r w:rsidRPr="003439F1">
        <w:rPr>
          <w:rFonts w:cs="Times New Roman"/>
          <w:color w:val="auto"/>
          <w:lang w:val="pt-BR"/>
        </w:rPr>
        <w:t>Rèn luyện tính kỷ luật, kiên trì, cẩn thận, nghiêm túc, chủ động và tích cực sáng tạo trong học tập.</w:t>
      </w:r>
    </w:p>
    <w:p w:rsidR="00353DEA" w:rsidRPr="003439F1" w:rsidRDefault="00353DEA" w:rsidP="003439F1">
      <w:pPr>
        <w:ind w:left="426"/>
        <w:jc w:val="both"/>
        <w:rPr>
          <w:rFonts w:cs="Times New Roman"/>
          <w:color w:val="auto"/>
          <w:lang w:val="pt-BR"/>
        </w:rPr>
      </w:pPr>
    </w:p>
    <w:p w:rsidR="003439F1" w:rsidRPr="003439F1" w:rsidRDefault="003439F1" w:rsidP="003439F1">
      <w:pPr>
        <w:ind w:left="426"/>
        <w:jc w:val="both"/>
        <w:rPr>
          <w:rFonts w:cs="Times New Roman"/>
          <w:iCs/>
          <w:color w:val="auto"/>
          <w:lang w:val="pt-BR"/>
        </w:rPr>
      </w:pPr>
      <w:r w:rsidRPr="003439F1">
        <w:rPr>
          <w:rFonts w:cs="Times New Roman"/>
          <w:b/>
          <w:bCs w:val="0"/>
          <w:color w:val="auto"/>
          <w:lang w:val="pt-BR"/>
        </w:rPr>
        <w:t>III. NỘI DUNG MÔ-ĐUN:</w:t>
      </w:r>
    </w:p>
    <w:p w:rsidR="003439F1" w:rsidRPr="003439F1" w:rsidRDefault="003439F1" w:rsidP="003439F1">
      <w:pPr>
        <w:ind w:left="426"/>
        <w:jc w:val="both"/>
        <w:rPr>
          <w:rFonts w:cs="Times New Roman"/>
          <w:i/>
          <w:iCs/>
          <w:color w:val="auto"/>
          <w:lang w:val="pt-BR"/>
        </w:rPr>
      </w:pPr>
      <w:r w:rsidRPr="003439F1">
        <w:rPr>
          <w:rFonts w:cs="Times New Roman"/>
          <w:i/>
          <w:iCs/>
          <w:color w:val="auto"/>
          <w:lang w:val="pt-BR"/>
        </w:rPr>
        <w:t>1. Nội dung tổng quát và phân phối thời gian:</w:t>
      </w:r>
    </w:p>
    <w:tbl>
      <w:tblP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3987"/>
        <w:gridCol w:w="1028"/>
        <w:gridCol w:w="1042"/>
        <w:gridCol w:w="1029"/>
        <w:gridCol w:w="1031"/>
        <w:gridCol w:w="969"/>
      </w:tblGrid>
      <w:tr w:rsidR="003439F1" w:rsidRPr="003439F1" w:rsidTr="008D2A5C">
        <w:tc>
          <w:tcPr>
            <w:tcW w:w="660" w:type="dxa"/>
            <w:vMerge w:val="restart"/>
            <w:tcBorders>
              <w:top w:val="single" w:sz="4" w:space="0" w:color="auto"/>
              <w:left w:val="single" w:sz="4" w:space="0" w:color="auto"/>
              <w:bottom w:val="single" w:sz="4" w:space="0" w:color="auto"/>
              <w:right w:val="single" w:sz="4" w:space="0" w:color="auto"/>
            </w:tcBorders>
            <w:vAlign w:val="center"/>
          </w:tcPr>
          <w:p w:rsidR="003439F1" w:rsidRPr="003439F1" w:rsidRDefault="003439F1" w:rsidP="00065D6B">
            <w:pPr>
              <w:tabs>
                <w:tab w:val="left" w:pos="6300"/>
                <w:tab w:val="center" w:pos="6521"/>
              </w:tabs>
              <w:jc w:val="center"/>
              <w:rPr>
                <w:rFonts w:cs="Times New Roman"/>
                <w:b/>
                <w:color w:val="auto"/>
                <w:spacing w:val="6"/>
                <w:lang w:val="pt-BR"/>
              </w:rPr>
            </w:pPr>
            <w:r w:rsidRPr="003439F1">
              <w:rPr>
                <w:rFonts w:cs="Times New Roman"/>
                <w:b/>
                <w:color w:val="auto"/>
                <w:spacing w:val="6"/>
                <w:lang w:val="pt-BR"/>
              </w:rPr>
              <w:t>Số TT</w:t>
            </w:r>
          </w:p>
        </w:tc>
        <w:tc>
          <w:tcPr>
            <w:tcW w:w="3987" w:type="dxa"/>
            <w:vMerge w:val="restart"/>
            <w:tcBorders>
              <w:top w:val="single" w:sz="4" w:space="0" w:color="auto"/>
              <w:left w:val="single" w:sz="4" w:space="0" w:color="auto"/>
              <w:bottom w:val="single" w:sz="4" w:space="0" w:color="auto"/>
              <w:right w:val="single" w:sz="4" w:space="0" w:color="auto"/>
            </w:tcBorders>
            <w:vAlign w:val="center"/>
          </w:tcPr>
          <w:p w:rsidR="003439F1" w:rsidRPr="003439F1" w:rsidRDefault="003439F1" w:rsidP="00065D6B">
            <w:pPr>
              <w:tabs>
                <w:tab w:val="left" w:pos="6300"/>
                <w:tab w:val="center" w:pos="6521"/>
              </w:tabs>
              <w:jc w:val="center"/>
              <w:rPr>
                <w:rFonts w:cs="Times New Roman"/>
                <w:b/>
                <w:color w:val="auto"/>
                <w:spacing w:val="6"/>
                <w:lang w:val="pt-BR"/>
              </w:rPr>
            </w:pPr>
            <w:r w:rsidRPr="003439F1">
              <w:rPr>
                <w:rFonts w:cs="Times New Roman"/>
                <w:b/>
                <w:color w:val="auto"/>
                <w:spacing w:val="6"/>
                <w:lang w:val="pt-BR"/>
              </w:rPr>
              <w:t>Tên chương mục</w:t>
            </w:r>
          </w:p>
        </w:tc>
        <w:tc>
          <w:tcPr>
            <w:tcW w:w="5099" w:type="dxa"/>
            <w:gridSpan w:val="5"/>
            <w:tcBorders>
              <w:top w:val="single" w:sz="4" w:space="0" w:color="auto"/>
              <w:left w:val="single" w:sz="4" w:space="0" w:color="auto"/>
              <w:bottom w:val="single" w:sz="4" w:space="0" w:color="auto"/>
              <w:right w:val="single" w:sz="4" w:space="0" w:color="auto"/>
            </w:tcBorders>
            <w:vAlign w:val="center"/>
          </w:tcPr>
          <w:p w:rsidR="003439F1" w:rsidRPr="003439F1" w:rsidRDefault="003439F1" w:rsidP="00065D6B">
            <w:pPr>
              <w:tabs>
                <w:tab w:val="left" w:pos="6300"/>
                <w:tab w:val="center" w:pos="6521"/>
              </w:tabs>
              <w:jc w:val="center"/>
              <w:rPr>
                <w:rFonts w:cs="Times New Roman"/>
                <w:b/>
                <w:color w:val="auto"/>
                <w:spacing w:val="6"/>
                <w:lang w:val="pt-BR"/>
              </w:rPr>
            </w:pPr>
            <w:r w:rsidRPr="003439F1">
              <w:rPr>
                <w:rFonts w:cs="Times New Roman"/>
                <w:b/>
                <w:color w:val="auto"/>
                <w:spacing w:val="6"/>
                <w:lang w:val="pt-BR"/>
              </w:rPr>
              <w:t xml:space="preserve">Thời gian </w:t>
            </w:r>
            <w:r w:rsidR="00353DEA">
              <w:rPr>
                <w:rFonts w:cs="Times New Roman"/>
                <w:b/>
                <w:color w:val="auto"/>
                <w:spacing w:val="6"/>
                <w:lang w:val="pt-BR"/>
              </w:rPr>
              <w:t>đào tạo</w:t>
            </w:r>
            <w:r w:rsidRPr="003439F1">
              <w:rPr>
                <w:rFonts w:cs="Times New Roman"/>
                <w:b/>
                <w:color w:val="auto"/>
                <w:spacing w:val="6"/>
                <w:lang w:val="pt-BR"/>
              </w:rPr>
              <w:t>(</w:t>
            </w:r>
            <w:r w:rsidRPr="003439F1">
              <w:rPr>
                <w:rFonts w:cs="Times New Roman"/>
                <w:b/>
                <w:color w:val="auto"/>
                <w:spacing w:val="6"/>
                <w:lang w:val="pl-PL"/>
              </w:rPr>
              <w:t>giờ</w:t>
            </w:r>
            <w:r w:rsidRPr="003439F1">
              <w:rPr>
                <w:rFonts w:cs="Times New Roman"/>
                <w:b/>
                <w:color w:val="auto"/>
                <w:spacing w:val="6"/>
                <w:lang w:val="pt-BR"/>
              </w:rPr>
              <w:t>)</w:t>
            </w:r>
          </w:p>
        </w:tc>
      </w:tr>
      <w:tr w:rsidR="003439F1" w:rsidRPr="003439F1" w:rsidTr="003439F1">
        <w:tc>
          <w:tcPr>
            <w:tcW w:w="660" w:type="dxa"/>
            <w:vMerge/>
            <w:tcBorders>
              <w:top w:val="single" w:sz="4" w:space="0" w:color="auto"/>
              <w:left w:val="single" w:sz="4" w:space="0" w:color="auto"/>
              <w:bottom w:val="single" w:sz="4" w:space="0" w:color="auto"/>
              <w:right w:val="single" w:sz="4" w:space="0" w:color="auto"/>
            </w:tcBorders>
            <w:vAlign w:val="center"/>
          </w:tcPr>
          <w:p w:rsidR="003439F1" w:rsidRPr="003439F1" w:rsidRDefault="003439F1" w:rsidP="00065D6B">
            <w:pPr>
              <w:jc w:val="center"/>
              <w:rPr>
                <w:rFonts w:cs="Times New Roman"/>
                <w:b/>
                <w:bCs w:val="0"/>
                <w:color w:val="auto"/>
              </w:rPr>
            </w:pPr>
          </w:p>
        </w:tc>
        <w:tc>
          <w:tcPr>
            <w:tcW w:w="3987" w:type="dxa"/>
            <w:vMerge/>
            <w:tcBorders>
              <w:top w:val="single" w:sz="4" w:space="0" w:color="auto"/>
              <w:left w:val="single" w:sz="4" w:space="0" w:color="auto"/>
              <w:bottom w:val="single" w:sz="4" w:space="0" w:color="auto"/>
              <w:right w:val="single" w:sz="4" w:space="0" w:color="auto"/>
            </w:tcBorders>
            <w:vAlign w:val="center"/>
          </w:tcPr>
          <w:p w:rsidR="003439F1" w:rsidRPr="003439F1" w:rsidRDefault="003439F1" w:rsidP="00065D6B">
            <w:pPr>
              <w:jc w:val="center"/>
              <w:rPr>
                <w:rFonts w:cs="Times New Roman"/>
                <w:b/>
                <w:bCs w:val="0"/>
                <w:color w:val="auto"/>
              </w:rPr>
            </w:pPr>
          </w:p>
        </w:tc>
        <w:tc>
          <w:tcPr>
            <w:tcW w:w="1028" w:type="dxa"/>
            <w:tcBorders>
              <w:top w:val="single" w:sz="4" w:space="0" w:color="auto"/>
              <w:left w:val="single" w:sz="4" w:space="0" w:color="auto"/>
              <w:bottom w:val="single" w:sz="4" w:space="0" w:color="auto"/>
              <w:right w:val="single" w:sz="4" w:space="0" w:color="auto"/>
            </w:tcBorders>
            <w:vAlign w:val="center"/>
          </w:tcPr>
          <w:p w:rsidR="003439F1" w:rsidRPr="003439F1" w:rsidRDefault="003439F1" w:rsidP="00065D6B">
            <w:pPr>
              <w:jc w:val="center"/>
              <w:rPr>
                <w:rFonts w:cs="Times New Roman"/>
                <w:b/>
                <w:bCs w:val="0"/>
                <w:color w:val="auto"/>
              </w:rPr>
            </w:pPr>
            <w:r w:rsidRPr="003439F1">
              <w:rPr>
                <w:rFonts w:cs="Times New Roman"/>
                <w:b/>
                <w:color w:val="auto"/>
                <w:spacing w:val="6"/>
                <w:lang w:val="pt-BR"/>
              </w:rPr>
              <w:t>Tổng số</w:t>
            </w:r>
          </w:p>
        </w:tc>
        <w:tc>
          <w:tcPr>
            <w:tcW w:w="1042" w:type="dxa"/>
            <w:tcBorders>
              <w:top w:val="single" w:sz="4" w:space="0" w:color="auto"/>
              <w:left w:val="single" w:sz="4" w:space="0" w:color="auto"/>
              <w:bottom w:val="single" w:sz="4" w:space="0" w:color="auto"/>
              <w:right w:val="single" w:sz="4" w:space="0" w:color="auto"/>
            </w:tcBorders>
            <w:vAlign w:val="center"/>
          </w:tcPr>
          <w:p w:rsidR="003439F1" w:rsidRPr="003439F1" w:rsidRDefault="003439F1" w:rsidP="00065D6B">
            <w:pPr>
              <w:jc w:val="center"/>
              <w:rPr>
                <w:rFonts w:cs="Times New Roman"/>
                <w:b/>
                <w:bCs w:val="0"/>
                <w:color w:val="auto"/>
              </w:rPr>
            </w:pPr>
            <w:r w:rsidRPr="003439F1">
              <w:rPr>
                <w:rFonts w:cs="Times New Roman"/>
                <w:b/>
                <w:color w:val="auto"/>
                <w:spacing w:val="6"/>
                <w:lang w:val="pt-BR"/>
              </w:rPr>
              <w:t>Lý thuyết</w:t>
            </w:r>
          </w:p>
        </w:tc>
        <w:tc>
          <w:tcPr>
            <w:tcW w:w="1029" w:type="dxa"/>
            <w:tcBorders>
              <w:top w:val="single" w:sz="4" w:space="0" w:color="auto"/>
              <w:left w:val="single" w:sz="4" w:space="0" w:color="auto"/>
              <w:bottom w:val="single" w:sz="4" w:space="0" w:color="auto"/>
              <w:right w:val="single" w:sz="4" w:space="0" w:color="auto"/>
            </w:tcBorders>
            <w:vAlign w:val="center"/>
          </w:tcPr>
          <w:p w:rsidR="003439F1" w:rsidRPr="003439F1" w:rsidRDefault="003439F1" w:rsidP="00353DEA">
            <w:pPr>
              <w:tabs>
                <w:tab w:val="left" w:pos="6300"/>
                <w:tab w:val="center" w:pos="6521"/>
              </w:tabs>
              <w:jc w:val="center"/>
              <w:rPr>
                <w:rFonts w:cs="Times New Roman"/>
                <w:b/>
                <w:bCs w:val="0"/>
                <w:color w:val="auto"/>
              </w:rPr>
            </w:pPr>
            <w:r w:rsidRPr="003439F1">
              <w:rPr>
                <w:rFonts w:cs="Times New Roman"/>
                <w:b/>
                <w:color w:val="auto"/>
                <w:spacing w:val="6"/>
                <w:lang w:val="pt-BR"/>
              </w:rPr>
              <w:t>Thực hành</w:t>
            </w:r>
          </w:p>
        </w:tc>
        <w:tc>
          <w:tcPr>
            <w:tcW w:w="1031" w:type="dxa"/>
            <w:tcBorders>
              <w:top w:val="single" w:sz="4" w:space="0" w:color="auto"/>
              <w:left w:val="single" w:sz="4" w:space="0" w:color="auto"/>
              <w:bottom w:val="single" w:sz="4" w:space="0" w:color="auto"/>
              <w:right w:val="single" w:sz="4" w:space="0" w:color="auto"/>
            </w:tcBorders>
            <w:vAlign w:val="center"/>
          </w:tcPr>
          <w:p w:rsidR="003439F1" w:rsidRPr="003439F1" w:rsidRDefault="003439F1" w:rsidP="00353DEA">
            <w:pPr>
              <w:tabs>
                <w:tab w:val="left" w:pos="6300"/>
                <w:tab w:val="center" w:pos="6521"/>
              </w:tabs>
              <w:jc w:val="center"/>
              <w:rPr>
                <w:rFonts w:cs="Times New Roman"/>
                <w:b/>
                <w:bCs w:val="0"/>
                <w:color w:val="auto"/>
              </w:rPr>
            </w:pPr>
            <w:r w:rsidRPr="003439F1">
              <w:rPr>
                <w:rFonts w:cs="Times New Roman"/>
                <w:b/>
                <w:color w:val="auto"/>
                <w:spacing w:val="6"/>
              </w:rPr>
              <w:t>Kiểm tra</w:t>
            </w:r>
          </w:p>
        </w:tc>
        <w:tc>
          <w:tcPr>
            <w:tcW w:w="969" w:type="dxa"/>
            <w:tcBorders>
              <w:top w:val="single" w:sz="4" w:space="0" w:color="auto"/>
              <w:left w:val="single" w:sz="4" w:space="0" w:color="auto"/>
              <w:bottom w:val="single" w:sz="4" w:space="0" w:color="auto"/>
              <w:right w:val="single" w:sz="4" w:space="0" w:color="auto"/>
            </w:tcBorders>
            <w:vAlign w:val="center"/>
          </w:tcPr>
          <w:p w:rsidR="003439F1" w:rsidRPr="003439F1" w:rsidRDefault="00353DEA" w:rsidP="00353DEA">
            <w:pPr>
              <w:tabs>
                <w:tab w:val="left" w:pos="6300"/>
                <w:tab w:val="center" w:pos="6521"/>
              </w:tabs>
              <w:jc w:val="center"/>
              <w:rPr>
                <w:rFonts w:cs="Times New Roman"/>
                <w:b/>
                <w:color w:val="auto"/>
                <w:spacing w:val="6"/>
              </w:rPr>
            </w:pPr>
            <w:r>
              <w:rPr>
                <w:rFonts w:cs="Times New Roman"/>
                <w:b/>
                <w:color w:val="auto"/>
              </w:rPr>
              <w:t>Số g</w:t>
            </w:r>
            <w:r w:rsidR="003439F1" w:rsidRPr="00937D8C">
              <w:rPr>
                <w:rFonts w:cs="Times New Roman"/>
                <w:b/>
                <w:color w:val="auto"/>
              </w:rPr>
              <w:t>iờ tự học</w:t>
            </w:r>
          </w:p>
        </w:tc>
      </w:tr>
      <w:tr w:rsidR="003439F1" w:rsidRPr="003439F1" w:rsidTr="003439F1">
        <w:tc>
          <w:tcPr>
            <w:tcW w:w="660" w:type="dxa"/>
            <w:tcBorders>
              <w:top w:val="single" w:sz="4" w:space="0" w:color="auto"/>
              <w:left w:val="single" w:sz="4" w:space="0" w:color="auto"/>
              <w:bottom w:val="single" w:sz="4" w:space="0" w:color="auto"/>
              <w:right w:val="single" w:sz="4" w:space="0" w:color="auto"/>
            </w:tcBorders>
          </w:tcPr>
          <w:p w:rsidR="003439F1" w:rsidRPr="003439F1" w:rsidRDefault="003439F1" w:rsidP="00065D6B">
            <w:pPr>
              <w:jc w:val="center"/>
              <w:rPr>
                <w:rFonts w:cs="Times New Roman"/>
                <w:color w:val="auto"/>
                <w:lang w:val="pt-BR"/>
              </w:rPr>
            </w:pPr>
            <w:r w:rsidRPr="003439F1">
              <w:rPr>
                <w:rFonts w:cs="Times New Roman"/>
                <w:color w:val="auto"/>
                <w:lang w:val="pt-BR"/>
              </w:rPr>
              <w:t>1</w:t>
            </w:r>
          </w:p>
          <w:p w:rsidR="003439F1" w:rsidRPr="003439F1" w:rsidRDefault="003439F1" w:rsidP="00065D6B">
            <w:pPr>
              <w:jc w:val="center"/>
              <w:rPr>
                <w:rFonts w:cs="Times New Roman"/>
                <w:color w:val="auto"/>
                <w:lang w:val="pt-BR"/>
              </w:rPr>
            </w:pPr>
          </w:p>
          <w:p w:rsidR="003439F1" w:rsidRPr="003439F1" w:rsidRDefault="003439F1" w:rsidP="00065D6B">
            <w:pPr>
              <w:jc w:val="center"/>
              <w:rPr>
                <w:rFonts w:cs="Times New Roman"/>
                <w:color w:val="auto"/>
                <w:lang w:val="pt-BR"/>
              </w:rPr>
            </w:pPr>
            <w:r w:rsidRPr="003439F1">
              <w:rPr>
                <w:rFonts w:cs="Times New Roman"/>
                <w:color w:val="auto"/>
                <w:lang w:val="pt-BR"/>
              </w:rPr>
              <w:t>2</w:t>
            </w:r>
          </w:p>
        </w:tc>
        <w:tc>
          <w:tcPr>
            <w:tcW w:w="3987" w:type="dxa"/>
            <w:tcBorders>
              <w:top w:val="single" w:sz="4" w:space="0" w:color="auto"/>
              <w:left w:val="single" w:sz="4" w:space="0" w:color="auto"/>
              <w:bottom w:val="single" w:sz="4" w:space="0" w:color="auto"/>
              <w:right w:val="single" w:sz="4" w:space="0" w:color="auto"/>
            </w:tcBorders>
          </w:tcPr>
          <w:p w:rsidR="003439F1" w:rsidRPr="003439F1" w:rsidRDefault="003439F1" w:rsidP="00065D6B">
            <w:pPr>
              <w:jc w:val="both"/>
              <w:rPr>
                <w:rFonts w:cs="Times New Roman"/>
                <w:color w:val="auto"/>
                <w:lang w:val="pt-BR"/>
              </w:rPr>
            </w:pPr>
            <w:r w:rsidRPr="003439F1">
              <w:rPr>
                <w:rFonts w:cs="Times New Roman"/>
                <w:color w:val="auto"/>
                <w:lang w:val="pt-BR"/>
              </w:rPr>
              <w:t>Thông số động học của bánh răng trụ răng thẳng</w:t>
            </w:r>
          </w:p>
          <w:p w:rsidR="003439F1" w:rsidRPr="003439F1" w:rsidRDefault="003439F1" w:rsidP="00065D6B">
            <w:pPr>
              <w:jc w:val="both"/>
              <w:rPr>
                <w:rFonts w:cs="Times New Roman"/>
                <w:color w:val="auto"/>
                <w:lang w:val="pt-BR"/>
              </w:rPr>
            </w:pPr>
            <w:r w:rsidRPr="003439F1">
              <w:rPr>
                <w:rFonts w:cs="Times New Roman"/>
                <w:color w:val="auto"/>
                <w:lang w:val="pt-BR"/>
              </w:rPr>
              <w:t>Phay bánh răng trụ răng thẳng.</w:t>
            </w:r>
          </w:p>
        </w:tc>
        <w:tc>
          <w:tcPr>
            <w:tcW w:w="1028" w:type="dxa"/>
            <w:tcBorders>
              <w:top w:val="single" w:sz="4" w:space="0" w:color="auto"/>
              <w:left w:val="single" w:sz="4" w:space="0" w:color="auto"/>
              <w:bottom w:val="single" w:sz="4" w:space="0" w:color="auto"/>
              <w:right w:val="single" w:sz="4" w:space="0" w:color="auto"/>
            </w:tcBorders>
          </w:tcPr>
          <w:p w:rsidR="003439F1" w:rsidRPr="003439F1" w:rsidRDefault="003439F1" w:rsidP="00065D6B">
            <w:pPr>
              <w:jc w:val="center"/>
              <w:rPr>
                <w:rFonts w:cs="Times New Roman"/>
                <w:color w:val="auto"/>
                <w:lang w:val="de-DE"/>
              </w:rPr>
            </w:pPr>
            <w:r w:rsidRPr="003439F1">
              <w:rPr>
                <w:rFonts w:cs="Times New Roman"/>
                <w:color w:val="auto"/>
                <w:lang w:val="de-DE"/>
              </w:rPr>
              <w:t>3</w:t>
            </w:r>
          </w:p>
          <w:p w:rsidR="003439F1" w:rsidRPr="003439F1" w:rsidRDefault="003439F1" w:rsidP="00065D6B">
            <w:pPr>
              <w:jc w:val="center"/>
              <w:rPr>
                <w:rFonts w:cs="Times New Roman"/>
                <w:color w:val="auto"/>
                <w:lang w:val="de-DE"/>
              </w:rPr>
            </w:pPr>
          </w:p>
          <w:p w:rsidR="003439F1" w:rsidRPr="003439F1" w:rsidRDefault="003439F1" w:rsidP="00065D6B">
            <w:pPr>
              <w:jc w:val="center"/>
              <w:rPr>
                <w:rFonts w:cs="Times New Roman"/>
                <w:color w:val="auto"/>
                <w:lang w:val="de-DE"/>
              </w:rPr>
            </w:pPr>
            <w:r w:rsidRPr="003439F1">
              <w:rPr>
                <w:rFonts w:cs="Times New Roman"/>
                <w:color w:val="auto"/>
                <w:lang w:val="de-DE"/>
              </w:rPr>
              <w:t>57</w:t>
            </w:r>
          </w:p>
        </w:tc>
        <w:tc>
          <w:tcPr>
            <w:tcW w:w="1042" w:type="dxa"/>
            <w:tcBorders>
              <w:top w:val="single" w:sz="4" w:space="0" w:color="auto"/>
              <w:left w:val="single" w:sz="4" w:space="0" w:color="auto"/>
              <w:bottom w:val="single" w:sz="4" w:space="0" w:color="auto"/>
              <w:right w:val="single" w:sz="4" w:space="0" w:color="auto"/>
            </w:tcBorders>
          </w:tcPr>
          <w:p w:rsidR="003439F1" w:rsidRPr="003439F1" w:rsidRDefault="003439F1" w:rsidP="00065D6B">
            <w:pPr>
              <w:jc w:val="center"/>
              <w:rPr>
                <w:rFonts w:cs="Times New Roman"/>
                <w:color w:val="auto"/>
                <w:lang w:val="vi-VN"/>
              </w:rPr>
            </w:pPr>
            <w:r w:rsidRPr="003439F1">
              <w:rPr>
                <w:rFonts w:cs="Times New Roman"/>
                <w:color w:val="auto"/>
                <w:lang w:val="vi-VN"/>
              </w:rPr>
              <w:t>2</w:t>
            </w:r>
          </w:p>
          <w:p w:rsidR="003439F1" w:rsidRPr="003439F1" w:rsidRDefault="003439F1" w:rsidP="00065D6B">
            <w:pPr>
              <w:jc w:val="center"/>
              <w:rPr>
                <w:rFonts w:cs="Times New Roman"/>
                <w:color w:val="auto"/>
                <w:lang w:val="de-DE"/>
              </w:rPr>
            </w:pPr>
          </w:p>
          <w:p w:rsidR="003439F1" w:rsidRPr="003439F1" w:rsidRDefault="003439F1" w:rsidP="00065D6B">
            <w:pPr>
              <w:jc w:val="center"/>
              <w:rPr>
                <w:rFonts w:cs="Times New Roman"/>
                <w:color w:val="auto"/>
                <w:lang w:val="vi-VN"/>
              </w:rPr>
            </w:pPr>
            <w:r w:rsidRPr="003439F1">
              <w:rPr>
                <w:rFonts w:cs="Times New Roman"/>
                <w:color w:val="auto"/>
                <w:lang w:val="vi-VN"/>
              </w:rPr>
              <w:t>3</w:t>
            </w:r>
          </w:p>
        </w:tc>
        <w:tc>
          <w:tcPr>
            <w:tcW w:w="1029" w:type="dxa"/>
            <w:tcBorders>
              <w:top w:val="single" w:sz="4" w:space="0" w:color="auto"/>
              <w:left w:val="single" w:sz="4" w:space="0" w:color="auto"/>
              <w:bottom w:val="single" w:sz="4" w:space="0" w:color="auto"/>
              <w:right w:val="single" w:sz="4" w:space="0" w:color="auto"/>
            </w:tcBorders>
          </w:tcPr>
          <w:p w:rsidR="003439F1" w:rsidRPr="003439F1" w:rsidRDefault="003439F1" w:rsidP="00065D6B">
            <w:pPr>
              <w:jc w:val="center"/>
              <w:rPr>
                <w:rFonts w:cs="Times New Roman"/>
                <w:color w:val="auto"/>
                <w:lang w:val="vi-VN"/>
              </w:rPr>
            </w:pPr>
            <w:r w:rsidRPr="003439F1">
              <w:rPr>
                <w:rFonts w:cs="Times New Roman"/>
                <w:color w:val="auto"/>
                <w:lang w:val="vi-VN"/>
              </w:rPr>
              <w:t>1</w:t>
            </w:r>
          </w:p>
          <w:p w:rsidR="003439F1" w:rsidRPr="003439F1" w:rsidRDefault="003439F1" w:rsidP="00065D6B">
            <w:pPr>
              <w:jc w:val="center"/>
              <w:rPr>
                <w:rFonts w:cs="Times New Roman"/>
                <w:color w:val="auto"/>
                <w:lang w:val="de-DE"/>
              </w:rPr>
            </w:pPr>
          </w:p>
          <w:p w:rsidR="003439F1" w:rsidRPr="003439F1" w:rsidRDefault="003439F1" w:rsidP="00065D6B">
            <w:pPr>
              <w:jc w:val="center"/>
              <w:rPr>
                <w:rFonts w:cs="Times New Roman"/>
                <w:color w:val="auto"/>
                <w:lang w:val="vi-VN"/>
              </w:rPr>
            </w:pPr>
            <w:r w:rsidRPr="003439F1">
              <w:rPr>
                <w:rFonts w:cs="Times New Roman"/>
                <w:color w:val="auto"/>
                <w:lang w:val="vi-VN"/>
              </w:rPr>
              <w:t>22</w:t>
            </w:r>
          </w:p>
        </w:tc>
        <w:tc>
          <w:tcPr>
            <w:tcW w:w="1031" w:type="dxa"/>
            <w:tcBorders>
              <w:top w:val="single" w:sz="4" w:space="0" w:color="auto"/>
              <w:left w:val="single" w:sz="4" w:space="0" w:color="auto"/>
              <w:bottom w:val="single" w:sz="4" w:space="0" w:color="auto"/>
              <w:right w:val="single" w:sz="4" w:space="0" w:color="auto"/>
            </w:tcBorders>
          </w:tcPr>
          <w:p w:rsidR="003439F1" w:rsidRPr="003439F1" w:rsidRDefault="003439F1" w:rsidP="003439F1">
            <w:pPr>
              <w:jc w:val="center"/>
              <w:rPr>
                <w:rFonts w:cs="Times New Roman"/>
                <w:color w:val="auto"/>
                <w:lang w:val="de-DE"/>
              </w:rPr>
            </w:pPr>
            <w:r w:rsidRPr="003439F1">
              <w:rPr>
                <w:rFonts w:cs="Times New Roman"/>
                <w:color w:val="auto"/>
                <w:lang w:val="de-DE"/>
              </w:rPr>
              <w:t>0</w:t>
            </w:r>
          </w:p>
          <w:p w:rsidR="003439F1" w:rsidRPr="003439F1" w:rsidRDefault="003439F1" w:rsidP="003439F1">
            <w:pPr>
              <w:jc w:val="center"/>
              <w:rPr>
                <w:rFonts w:cs="Times New Roman"/>
                <w:color w:val="auto"/>
                <w:lang w:val="de-DE"/>
              </w:rPr>
            </w:pPr>
          </w:p>
          <w:p w:rsidR="003439F1" w:rsidRPr="003439F1" w:rsidRDefault="003439F1" w:rsidP="003439F1">
            <w:pPr>
              <w:jc w:val="center"/>
              <w:rPr>
                <w:rFonts w:cs="Times New Roman"/>
                <w:color w:val="auto"/>
                <w:lang w:val="vi-VN"/>
              </w:rPr>
            </w:pPr>
            <w:r w:rsidRPr="003439F1">
              <w:rPr>
                <w:rFonts w:cs="Times New Roman"/>
                <w:color w:val="auto"/>
                <w:lang w:val="de-DE"/>
              </w:rPr>
              <w:t>2</w:t>
            </w:r>
          </w:p>
        </w:tc>
        <w:tc>
          <w:tcPr>
            <w:tcW w:w="969" w:type="dxa"/>
            <w:tcBorders>
              <w:top w:val="single" w:sz="4" w:space="0" w:color="auto"/>
              <w:left w:val="single" w:sz="4" w:space="0" w:color="auto"/>
              <w:bottom w:val="single" w:sz="4" w:space="0" w:color="auto"/>
              <w:right w:val="single" w:sz="4" w:space="0" w:color="auto"/>
            </w:tcBorders>
          </w:tcPr>
          <w:p w:rsidR="003439F1" w:rsidRPr="003439F1" w:rsidRDefault="003439F1" w:rsidP="003439F1">
            <w:pPr>
              <w:jc w:val="center"/>
              <w:rPr>
                <w:rFonts w:cs="Times New Roman"/>
                <w:color w:val="auto"/>
                <w:lang w:val="de-DE"/>
              </w:rPr>
            </w:pPr>
            <w:r w:rsidRPr="003439F1">
              <w:rPr>
                <w:rFonts w:cs="Times New Roman"/>
                <w:color w:val="auto"/>
                <w:lang w:val="de-DE"/>
              </w:rPr>
              <w:t>0</w:t>
            </w:r>
          </w:p>
          <w:p w:rsidR="003439F1" w:rsidRPr="003439F1" w:rsidRDefault="003439F1" w:rsidP="003439F1">
            <w:pPr>
              <w:jc w:val="center"/>
              <w:rPr>
                <w:rFonts w:cs="Times New Roman"/>
                <w:color w:val="auto"/>
                <w:lang w:val="de-DE"/>
              </w:rPr>
            </w:pPr>
          </w:p>
          <w:p w:rsidR="003439F1" w:rsidRPr="003439F1" w:rsidRDefault="003439F1" w:rsidP="003439F1">
            <w:pPr>
              <w:jc w:val="center"/>
              <w:rPr>
                <w:rFonts w:cs="Times New Roman"/>
                <w:color w:val="auto"/>
                <w:lang w:val="vi-VN"/>
              </w:rPr>
            </w:pPr>
            <w:r w:rsidRPr="003439F1">
              <w:rPr>
                <w:rFonts w:cs="Times New Roman"/>
                <w:color w:val="auto"/>
                <w:lang w:val="vi-VN"/>
              </w:rPr>
              <w:t>30</w:t>
            </w:r>
          </w:p>
        </w:tc>
      </w:tr>
      <w:tr w:rsidR="003439F1" w:rsidRPr="003439F1" w:rsidTr="003439F1">
        <w:tc>
          <w:tcPr>
            <w:tcW w:w="660" w:type="dxa"/>
            <w:tcBorders>
              <w:top w:val="single" w:sz="4" w:space="0" w:color="auto"/>
              <w:left w:val="single" w:sz="4" w:space="0" w:color="auto"/>
              <w:bottom w:val="single" w:sz="4" w:space="0" w:color="auto"/>
              <w:right w:val="single" w:sz="4" w:space="0" w:color="auto"/>
            </w:tcBorders>
          </w:tcPr>
          <w:p w:rsidR="003439F1" w:rsidRPr="003439F1" w:rsidRDefault="003439F1" w:rsidP="00065D6B">
            <w:pPr>
              <w:jc w:val="center"/>
              <w:rPr>
                <w:rFonts w:cs="Times New Roman"/>
                <w:color w:val="auto"/>
                <w:lang w:val="de-DE"/>
              </w:rPr>
            </w:pPr>
          </w:p>
        </w:tc>
        <w:tc>
          <w:tcPr>
            <w:tcW w:w="3987" w:type="dxa"/>
            <w:tcBorders>
              <w:top w:val="single" w:sz="4" w:space="0" w:color="auto"/>
              <w:left w:val="single" w:sz="4" w:space="0" w:color="auto"/>
              <w:bottom w:val="single" w:sz="4" w:space="0" w:color="auto"/>
              <w:right w:val="single" w:sz="4" w:space="0" w:color="auto"/>
            </w:tcBorders>
          </w:tcPr>
          <w:p w:rsidR="003439F1" w:rsidRPr="003439F1" w:rsidRDefault="003439F1" w:rsidP="00065D6B">
            <w:pPr>
              <w:jc w:val="both"/>
              <w:rPr>
                <w:rFonts w:cs="Times New Roman"/>
                <w:b/>
                <w:bCs w:val="0"/>
                <w:color w:val="auto"/>
              </w:rPr>
            </w:pPr>
            <w:r w:rsidRPr="003439F1">
              <w:rPr>
                <w:rFonts w:cs="Times New Roman"/>
                <w:b/>
                <w:bCs w:val="0"/>
                <w:color w:val="auto"/>
              </w:rPr>
              <w:t>Cộng</w:t>
            </w:r>
          </w:p>
        </w:tc>
        <w:tc>
          <w:tcPr>
            <w:tcW w:w="1028" w:type="dxa"/>
            <w:tcBorders>
              <w:top w:val="single" w:sz="4" w:space="0" w:color="auto"/>
              <w:left w:val="single" w:sz="4" w:space="0" w:color="auto"/>
              <w:bottom w:val="single" w:sz="4" w:space="0" w:color="auto"/>
              <w:right w:val="single" w:sz="4" w:space="0" w:color="auto"/>
            </w:tcBorders>
          </w:tcPr>
          <w:p w:rsidR="003439F1" w:rsidRPr="003439F1" w:rsidRDefault="003439F1" w:rsidP="00065D6B">
            <w:pPr>
              <w:jc w:val="center"/>
              <w:rPr>
                <w:rFonts w:cs="Times New Roman"/>
                <w:b/>
                <w:bCs w:val="0"/>
                <w:color w:val="auto"/>
              </w:rPr>
            </w:pPr>
            <w:r w:rsidRPr="003439F1">
              <w:rPr>
                <w:rFonts w:cs="Times New Roman"/>
                <w:b/>
                <w:bCs w:val="0"/>
                <w:color w:val="auto"/>
              </w:rPr>
              <w:t>60</w:t>
            </w:r>
          </w:p>
        </w:tc>
        <w:tc>
          <w:tcPr>
            <w:tcW w:w="1042" w:type="dxa"/>
            <w:tcBorders>
              <w:top w:val="single" w:sz="4" w:space="0" w:color="auto"/>
              <w:left w:val="single" w:sz="4" w:space="0" w:color="auto"/>
              <w:bottom w:val="single" w:sz="4" w:space="0" w:color="auto"/>
              <w:right w:val="single" w:sz="4" w:space="0" w:color="auto"/>
            </w:tcBorders>
          </w:tcPr>
          <w:p w:rsidR="003439F1" w:rsidRPr="003439F1" w:rsidRDefault="003439F1" w:rsidP="00065D6B">
            <w:pPr>
              <w:jc w:val="center"/>
              <w:rPr>
                <w:rFonts w:cs="Times New Roman"/>
                <w:b/>
                <w:color w:val="auto"/>
                <w:lang w:val="vi-VN"/>
              </w:rPr>
            </w:pPr>
            <w:r w:rsidRPr="003439F1">
              <w:rPr>
                <w:rFonts w:cs="Times New Roman"/>
                <w:b/>
                <w:color w:val="auto"/>
                <w:lang w:val="vi-VN"/>
              </w:rPr>
              <w:t>5</w:t>
            </w:r>
          </w:p>
        </w:tc>
        <w:tc>
          <w:tcPr>
            <w:tcW w:w="1029" w:type="dxa"/>
            <w:tcBorders>
              <w:top w:val="single" w:sz="4" w:space="0" w:color="auto"/>
              <w:left w:val="single" w:sz="4" w:space="0" w:color="auto"/>
              <w:bottom w:val="single" w:sz="4" w:space="0" w:color="auto"/>
              <w:right w:val="single" w:sz="4" w:space="0" w:color="auto"/>
            </w:tcBorders>
          </w:tcPr>
          <w:p w:rsidR="003439F1" w:rsidRPr="003439F1" w:rsidRDefault="003439F1" w:rsidP="00065D6B">
            <w:pPr>
              <w:jc w:val="center"/>
              <w:rPr>
                <w:rFonts w:cs="Times New Roman"/>
                <w:b/>
                <w:color w:val="auto"/>
                <w:lang w:val="vi-VN"/>
              </w:rPr>
            </w:pPr>
            <w:r w:rsidRPr="003439F1">
              <w:rPr>
                <w:rFonts w:cs="Times New Roman"/>
                <w:b/>
                <w:color w:val="auto"/>
                <w:lang w:val="vi-VN"/>
              </w:rPr>
              <w:t>23</w:t>
            </w:r>
          </w:p>
        </w:tc>
        <w:tc>
          <w:tcPr>
            <w:tcW w:w="1031" w:type="dxa"/>
            <w:tcBorders>
              <w:top w:val="single" w:sz="4" w:space="0" w:color="auto"/>
              <w:left w:val="single" w:sz="4" w:space="0" w:color="auto"/>
              <w:bottom w:val="single" w:sz="4" w:space="0" w:color="auto"/>
              <w:right w:val="single" w:sz="4" w:space="0" w:color="auto"/>
            </w:tcBorders>
          </w:tcPr>
          <w:p w:rsidR="003439F1" w:rsidRPr="003439F1" w:rsidRDefault="003439F1" w:rsidP="003439F1">
            <w:pPr>
              <w:jc w:val="center"/>
              <w:rPr>
                <w:rFonts w:cs="Times New Roman"/>
                <w:b/>
                <w:color w:val="auto"/>
                <w:lang w:val="vi-VN"/>
              </w:rPr>
            </w:pPr>
            <w:r w:rsidRPr="003439F1">
              <w:rPr>
                <w:rFonts w:cs="Times New Roman"/>
                <w:b/>
                <w:color w:val="auto"/>
              </w:rPr>
              <w:t>2</w:t>
            </w:r>
          </w:p>
        </w:tc>
        <w:tc>
          <w:tcPr>
            <w:tcW w:w="969" w:type="dxa"/>
            <w:tcBorders>
              <w:top w:val="single" w:sz="4" w:space="0" w:color="auto"/>
              <w:left w:val="single" w:sz="4" w:space="0" w:color="auto"/>
              <w:bottom w:val="single" w:sz="4" w:space="0" w:color="auto"/>
              <w:right w:val="single" w:sz="4" w:space="0" w:color="auto"/>
            </w:tcBorders>
          </w:tcPr>
          <w:p w:rsidR="003439F1" w:rsidRPr="003439F1" w:rsidRDefault="003439F1" w:rsidP="003439F1">
            <w:pPr>
              <w:jc w:val="center"/>
              <w:rPr>
                <w:rFonts w:cs="Times New Roman"/>
                <w:b/>
                <w:color w:val="auto"/>
                <w:lang w:val="vi-VN"/>
              </w:rPr>
            </w:pPr>
            <w:r w:rsidRPr="003439F1">
              <w:rPr>
                <w:rFonts w:cs="Times New Roman"/>
                <w:b/>
                <w:color w:val="auto"/>
                <w:lang w:val="vi-VN"/>
              </w:rPr>
              <w:t>30</w:t>
            </w:r>
          </w:p>
        </w:tc>
      </w:tr>
    </w:tbl>
    <w:p w:rsidR="003439F1" w:rsidRPr="003439F1" w:rsidRDefault="003439F1" w:rsidP="003439F1">
      <w:pPr>
        <w:jc w:val="both"/>
        <w:rPr>
          <w:rFonts w:cs="Times New Roman"/>
          <w:color w:val="auto"/>
        </w:rPr>
      </w:pPr>
    </w:p>
    <w:p w:rsidR="003439F1" w:rsidRPr="003439F1" w:rsidRDefault="003439F1" w:rsidP="003439F1">
      <w:pPr>
        <w:ind w:left="709"/>
        <w:jc w:val="both"/>
        <w:rPr>
          <w:rFonts w:cs="Times New Roman"/>
          <w:i/>
          <w:iCs/>
          <w:color w:val="auto"/>
        </w:rPr>
      </w:pPr>
      <w:r w:rsidRPr="003439F1">
        <w:rPr>
          <w:rFonts w:cs="Times New Roman"/>
          <w:color w:val="auto"/>
        </w:rPr>
        <w:lastRenderedPageBreak/>
        <w:t xml:space="preserve">* Ghi chú: </w:t>
      </w:r>
      <w:r w:rsidRPr="003439F1">
        <w:rPr>
          <w:rFonts w:cs="Times New Roman"/>
          <w:i/>
          <w:iCs/>
          <w:color w:val="auto"/>
        </w:rPr>
        <w:t>Thời gian kiểm tra được tích hợp giữa lý thuyết với thực hành được tính bằng giờ thực hành.</w:t>
      </w:r>
    </w:p>
    <w:p w:rsidR="003439F1" w:rsidRPr="003439F1" w:rsidRDefault="003439F1" w:rsidP="003439F1">
      <w:pPr>
        <w:ind w:left="709"/>
        <w:jc w:val="both"/>
        <w:rPr>
          <w:rFonts w:cs="Times New Roman"/>
          <w:i/>
          <w:iCs/>
          <w:color w:val="auto"/>
        </w:rPr>
      </w:pPr>
      <w:r w:rsidRPr="003439F1">
        <w:rPr>
          <w:rFonts w:cs="Times New Roman"/>
          <w:i/>
          <w:iCs/>
          <w:color w:val="auto"/>
        </w:rPr>
        <w:t>2. Nội dung chi tiết:</w:t>
      </w:r>
    </w:p>
    <w:p w:rsidR="003439F1" w:rsidRPr="003439F1" w:rsidRDefault="003439F1" w:rsidP="003439F1">
      <w:pPr>
        <w:ind w:left="709"/>
        <w:jc w:val="both"/>
        <w:rPr>
          <w:rFonts w:cs="Times New Roman"/>
          <w:color w:val="auto"/>
        </w:rPr>
      </w:pPr>
    </w:p>
    <w:p w:rsidR="003439F1" w:rsidRPr="003439F1" w:rsidRDefault="003439F1" w:rsidP="003439F1">
      <w:pPr>
        <w:tabs>
          <w:tab w:val="left" w:pos="6804"/>
        </w:tabs>
        <w:ind w:left="709"/>
        <w:jc w:val="both"/>
        <w:rPr>
          <w:rFonts w:cs="Times New Roman"/>
          <w:color w:val="auto"/>
        </w:rPr>
      </w:pPr>
      <w:r w:rsidRPr="003439F1">
        <w:rPr>
          <w:rFonts w:cs="Times New Roman"/>
          <w:color w:val="auto"/>
        </w:rPr>
        <w:t xml:space="preserve">Bài 1: </w:t>
      </w:r>
      <w:r w:rsidRPr="003439F1">
        <w:rPr>
          <w:rFonts w:cs="Times New Roman"/>
          <w:b/>
          <w:color w:val="auto"/>
        </w:rPr>
        <w:t>Thông số động học của bánh răng trụ răng thẳng</w:t>
      </w:r>
      <w:r w:rsidRPr="003439F1">
        <w:rPr>
          <w:rFonts w:cs="Times New Roman"/>
          <w:color w:val="auto"/>
        </w:rPr>
        <w:tab/>
      </w:r>
      <w:r w:rsidRPr="003439F1">
        <w:rPr>
          <w:rFonts w:cs="Times New Roman"/>
          <w:i/>
          <w:iCs/>
          <w:color w:val="auto"/>
        </w:rPr>
        <w:t>Thời gian: 3 giờ</w:t>
      </w:r>
    </w:p>
    <w:p w:rsidR="003439F1" w:rsidRPr="003439F1" w:rsidRDefault="003439F1" w:rsidP="003439F1">
      <w:pPr>
        <w:tabs>
          <w:tab w:val="left" w:pos="6096"/>
        </w:tabs>
        <w:ind w:left="709"/>
        <w:jc w:val="both"/>
        <w:rPr>
          <w:rFonts w:cs="Times New Roman"/>
          <w:i/>
          <w:color w:val="auto"/>
        </w:rPr>
      </w:pPr>
      <w:r w:rsidRPr="003439F1">
        <w:rPr>
          <w:rFonts w:cs="Times New Roman"/>
          <w:i/>
          <w:color w:val="auto"/>
        </w:rPr>
        <w:t>Mục tiêu:</w:t>
      </w:r>
    </w:p>
    <w:p w:rsidR="003439F1" w:rsidRPr="003439F1" w:rsidRDefault="003439F1" w:rsidP="003439F1">
      <w:pPr>
        <w:ind w:left="709"/>
        <w:jc w:val="both"/>
        <w:rPr>
          <w:rFonts w:cs="Times New Roman"/>
          <w:color w:val="auto"/>
        </w:rPr>
      </w:pPr>
      <w:r w:rsidRPr="003439F1">
        <w:rPr>
          <w:rFonts w:cs="Times New Roman"/>
          <w:color w:val="auto"/>
        </w:rPr>
        <w:tab/>
        <w:t>- Trình bày được các nguyên lý gia công bánh răng.</w:t>
      </w:r>
    </w:p>
    <w:p w:rsidR="003439F1" w:rsidRPr="003439F1" w:rsidRDefault="003439F1" w:rsidP="003439F1">
      <w:pPr>
        <w:ind w:left="709"/>
        <w:jc w:val="both"/>
        <w:rPr>
          <w:rFonts w:cs="Times New Roman"/>
          <w:color w:val="auto"/>
        </w:rPr>
      </w:pPr>
      <w:r w:rsidRPr="003439F1">
        <w:rPr>
          <w:rFonts w:cs="Times New Roman"/>
          <w:color w:val="auto"/>
        </w:rPr>
        <w:tab/>
        <w:t>- Xác định được các thông số động học cơ bản của bánh răng trụ răng thẳng.</w:t>
      </w:r>
    </w:p>
    <w:p w:rsidR="003439F1" w:rsidRPr="003439F1" w:rsidRDefault="003439F1" w:rsidP="003439F1">
      <w:pPr>
        <w:ind w:left="709"/>
        <w:jc w:val="both"/>
        <w:rPr>
          <w:rFonts w:cs="Times New Roman"/>
          <w:color w:val="auto"/>
        </w:rPr>
      </w:pPr>
      <w:r w:rsidRPr="003439F1">
        <w:rPr>
          <w:rFonts w:cs="Times New Roman"/>
          <w:color w:val="auto"/>
        </w:rPr>
        <w:tab/>
        <w:t>- Phân biệt được dao phay mô-đun và dao phay lăn răng, dao xọc răng.</w:t>
      </w:r>
    </w:p>
    <w:p w:rsidR="003439F1" w:rsidRPr="003439F1" w:rsidRDefault="003439F1" w:rsidP="003439F1">
      <w:pPr>
        <w:ind w:left="709"/>
        <w:jc w:val="both"/>
        <w:rPr>
          <w:rFonts w:cs="Times New Roman"/>
          <w:color w:val="auto"/>
        </w:rPr>
      </w:pPr>
      <w:r w:rsidRPr="003439F1">
        <w:rPr>
          <w:rFonts w:cs="Times New Roman"/>
          <w:color w:val="auto"/>
        </w:rPr>
        <w:tab/>
        <w:t>- Chọn được dao phay mô-đun khi gia công bánh răng trụ răng thẳng.</w:t>
      </w:r>
      <w:r w:rsidRPr="003439F1">
        <w:rPr>
          <w:rFonts w:cs="Times New Roman"/>
          <w:color w:val="auto"/>
        </w:rPr>
        <w:tab/>
      </w:r>
    </w:p>
    <w:p w:rsidR="003439F1" w:rsidRPr="003439F1" w:rsidRDefault="003439F1" w:rsidP="003439F1">
      <w:pPr>
        <w:ind w:left="709"/>
        <w:jc w:val="both"/>
        <w:rPr>
          <w:rFonts w:cs="Times New Roman"/>
          <w:color w:val="auto"/>
        </w:rPr>
      </w:pPr>
      <w:r w:rsidRPr="003439F1">
        <w:rPr>
          <w:rFonts w:cs="Times New Roman"/>
          <w:color w:val="auto"/>
        </w:rPr>
        <w:tab/>
      </w:r>
      <w:r w:rsidRPr="003439F1">
        <w:rPr>
          <w:rFonts w:cs="Times New Roman"/>
          <w:color w:val="auto"/>
          <w:lang w:val="pt-BR"/>
        </w:rPr>
        <w:t>-</w:t>
      </w:r>
      <w:r w:rsidRPr="003439F1">
        <w:rPr>
          <w:rFonts w:cs="Times New Roman"/>
          <w:color w:val="auto"/>
          <w:lang w:val="vi-VN"/>
        </w:rPr>
        <w:t xml:space="preserve"> </w:t>
      </w:r>
      <w:r w:rsidRPr="003439F1">
        <w:rPr>
          <w:rFonts w:cs="Times New Roman"/>
          <w:color w:val="auto"/>
          <w:lang w:val="pt-BR"/>
        </w:rPr>
        <w:t>Rèn luyện tính kỷ luật, kiên trì, cẩn thận, nghiêm túc, chủ động và tích cực sáng tạo trong học tập.</w:t>
      </w:r>
    </w:p>
    <w:p w:rsidR="003439F1" w:rsidRPr="003439F1" w:rsidRDefault="003439F1" w:rsidP="003439F1">
      <w:pPr>
        <w:tabs>
          <w:tab w:val="left" w:pos="6096"/>
        </w:tabs>
        <w:ind w:left="709"/>
        <w:jc w:val="both"/>
        <w:rPr>
          <w:rFonts w:cs="Times New Roman"/>
          <w:color w:val="auto"/>
        </w:rPr>
      </w:pPr>
      <w:r w:rsidRPr="003439F1">
        <w:rPr>
          <w:rFonts w:cs="Times New Roman"/>
          <w:color w:val="auto"/>
        </w:rPr>
        <w:t>1. Khái quát về các phương pháp gia công răng.</w:t>
      </w:r>
    </w:p>
    <w:p w:rsidR="003439F1" w:rsidRPr="003439F1" w:rsidRDefault="003439F1" w:rsidP="003439F1">
      <w:pPr>
        <w:tabs>
          <w:tab w:val="left" w:pos="6096"/>
        </w:tabs>
        <w:ind w:left="709"/>
        <w:jc w:val="both"/>
        <w:rPr>
          <w:rFonts w:cs="Times New Roman"/>
          <w:color w:val="auto"/>
        </w:rPr>
      </w:pPr>
      <w:r w:rsidRPr="003439F1">
        <w:rPr>
          <w:rFonts w:cs="Times New Roman"/>
          <w:color w:val="auto"/>
        </w:rPr>
        <w:t>1.1. Phương pháp gia công bao hình.</w:t>
      </w:r>
    </w:p>
    <w:p w:rsidR="003439F1" w:rsidRPr="003439F1" w:rsidRDefault="003439F1" w:rsidP="003439F1">
      <w:pPr>
        <w:tabs>
          <w:tab w:val="left" w:pos="6096"/>
        </w:tabs>
        <w:ind w:left="709"/>
        <w:jc w:val="both"/>
        <w:rPr>
          <w:rFonts w:cs="Times New Roman"/>
          <w:color w:val="auto"/>
        </w:rPr>
      </w:pPr>
      <w:r w:rsidRPr="003439F1">
        <w:rPr>
          <w:rFonts w:cs="Times New Roman"/>
          <w:color w:val="auto"/>
        </w:rPr>
        <w:t>1.2. Phương pháp gia công chép hình.</w:t>
      </w:r>
    </w:p>
    <w:p w:rsidR="003439F1" w:rsidRPr="003439F1" w:rsidRDefault="003439F1" w:rsidP="003439F1">
      <w:pPr>
        <w:tabs>
          <w:tab w:val="left" w:pos="6096"/>
        </w:tabs>
        <w:ind w:left="709"/>
        <w:jc w:val="both"/>
        <w:rPr>
          <w:rFonts w:cs="Times New Roman"/>
          <w:color w:val="auto"/>
        </w:rPr>
      </w:pPr>
      <w:r w:rsidRPr="003439F1">
        <w:rPr>
          <w:rFonts w:cs="Times New Roman"/>
          <w:color w:val="auto"/>
        </w:rPr>
        <w:t>2. Các thông số cơ bản của bánh răng trụ răng thẳng.</w:t>
      </w:r>
    </w:p>
    <w:p w:rsidR="003439F1" w:rsidRPr="003439F1" w:rsidRDefault="003439F1" w:rsidP="003439F1">
      <w:pPr>
        <w:ind w:left="709"/>
        <w:jc w:val="both"/>
        <w:rPr>
          <w:rFonts w:cs="Times New Roman"/>
          <w:color w:val="auto"/>
        </w:rPr>
      </w:pPr>
      <w:r w:rsidRPr="003439F1">
        <w:rPr>
          <w:rFonts w:cs="Times New Roman"/>
          <w:color w:val="auto"/>
        </w:rPr>
        <w:t>2.1. Mô-đun</w:t>
      </w:r>
    </w:p>
    <w:p w:rsidR="003439F1" w:rsidRPr="003439F1" w:rsidRDefault="003439F1" w:rsidP="003439F1">
      <w:pPr>
        <w:ind w:left="709"/>
        <w:jc w:val="both"/>
        <w:rPr>
          <w:rFonts w:cs="Times New Roman"/>
          <w:color w:val="auto"/>
        </w:rPr>
      </w:pPr>
      <w:r w:rsidRPr="003439F1">
        <w:rPr>
          <w:rFonts w:cs="Times New Roman"/>
          <w:color w:val="auto"/>
        </w:rPr>
        <w:t>2.2. Số răng</w:t>
      </w:r>
    </w:p>
    <w:p w:rsidR="003439F1" w:rsidRPr="003439F1" w:rsidRDefault="003439F1" w:rsidP="003439F1">
      <w:pPr>
        <w:ind w:left="709"/>
        <w:jc w:val="both"/>
        <w:rPr>
          <w:rFonts w:cs="Times New Roman"/>
          <w:color w:val="auto"/>
        </w:rPr>
      </w:pPr>
      <w:r w:rsidRPr="003439F1">
        <w:rPr>
          <w:rFonts w:cs="Times New Roman"/>
          <w:color w:val="auto"/>
        </w:rPr>
        <w:t>2.3. Đường kính vòng chia</w:t>
      </w:r>
    </w:p>
    <w:p w:rsidR="003439F1" w:rsidRPr="003439F1" w:rsidRDefault="003439F1" w:rsidP="003439F1">
      <w:pPr>
        <w:ind w:left="709"/>
        <w:jc w:val="both"/>
        <w:rPr>
          <w:rFonts w:cs="Times New Roman"/>
          <w:color w:val="auto"/>
        </w:rPr>
      </w:pPr>
      <w:r w:rsidRPr="003439F1">
        <w:rPr>
          <w:rFonts w:cs="Times New Roman"/>
          <w:color w:val="auto"/>
        </w:rPr>
        <w:t>2.4. Đường kính vòng đỉnh</w:t>
      </w:r>
    </w:p>
    <w:p w:rsidR="003439F1" w:rsidRPr="003439F1" w:rsidRDefault="003439F1" w:rsidP="003439F1">
      <w:pPr>
        <w:ind w:left="709"/>
        <w:jc w:val="both"/>
        <w:rPr>
          <w:rFonts w:cs="Times New Roman"/>
          <w:color w:val="auto"/>
        </w:rPr>
      </w:pPr>
      <w:r w:rsidRPr="003439F1">
        <w:rPr>
          <w:rFonts w:cs="Times New Roman"/>
          <w:color w:val="auto"/>
        </w:rPr>
        <w:t>2.5. Đường kính vòng chân</w:t>
      </w:r>
    </w:p>
    <w:p w:rsidR="003439F1" w:rsidRPr="003439F1" w:rsidRDefault="003439F1" w:rsidP="003439F1">
      <w:pPr>
        <w:tabs>
          <w:tab w:val="left" w:pos="6096"/>
        </w:tabs>
        <w:ind w:left="709"/>
        <w:jc w:val="both"/>
        <w:rPr>
          <w:rFonts w:cs="Times New Roman"/>
          <w:color w:val="auto"/>
        </w:rPr>
      </w:pPr>
      <w:r w:rsidRPr="003439F1">
        <w:rPr>
          <w:rFonts w:cs="Times New Roman"/>
          <w:color w:val="auto"/>
        </w:rPr>
        <w:t>2.6. Góc ăn khớp</w:t>
      </w:r>
    </w:p>
    <w:p w:rsidR="003439F1" w:rsidRPr="003439F1" w:rsidRDefault="003439F1" w:rsidP="003439F1">
      <w:pPr>
        <w:tabs>
          <w:tab w:val="left" w:pos="6096"/>
        </w:tabs>
        <w:ind w:left="709"/>
        <w:jc w:val="both"/>
        <w:rPr>
          <w:rFonts w:cs="Times New Roman"/>
          <w:color w:val="auto"/>
        </w:rPr>
      </w:pPr>
      <w:r w:rsidRPr="003439F1">
        <w:rPr>
          <w:rFonts w:cs="Times New Roman"/>
          <w:color w:val="auto"/>
        </w:rPr>
        <w:t>3. Phương pháp kiểm tra bánh răng trụ răng thẳng</w:t>
      </w:r>
    </w:p>
    <w:p w:rsidR="003439F1" w:rsidRPr="003439F1" w:rsidRDefault="003439F1" w:rsidP="003439F1">
      <w:pPr>
        <w:tabs>
          <w:tab w:val="left" w:pos="6096"/>
        </w:tabs>
        <w:ind w:left="709"/>
        <w:jc w:val="both"/>
        <w:rPr>
          <w:rFonts w:cs="Times New Roman"/>
          <w:color w:val="auto"/>
        </w:rPr>
      </w:pPr>
      <w:r w:rsidRPr="003439F1">
        <w:rPr>
          <w:rFonts w:cs="Times New Roman"/>
          <w:color w:val="auto"/>
        </w:rPr>
        <w:t>4. Dao phay mô-đun.</w:t>
      </w:r>
    </w:p>
    <w:p w:rsidR="003439F1" w:rsidRPr="003439F1" w:rsidRDefault="003439F1" w:rsidP="003439F1">
      <w:pPr>
        <w:ind w:left="709"/>
        <w:jc w:val="both"/>
        <w:rPr>
          <w:rFonts w:cs="Times New Roman"/>
          <w:color w:val="auto"/>
        </w:rPr>
      </w:pPr>
      <w:r w:rsidRPr="003439F1">
        <w:rPr>
          <w:rFonts w:cs="Times New Roman"/>
          <w:color w:val="auto"/>
        </w:rPr>
        <w:t>4.1. Cấu tạo, phân loại.</w:t>
      </w:r>
    </w:p>
    <w:p w:rsidR="003439F1" w:rsidRPr="003439F1" w:rsidRDefault="003439F1" w:rsidP="003439F1">
      <w:pPr>
        <w:tabs>
          <w:tab w:val="left" w:pos="6096"/>
        </w:tabs>
        <w:ind w:left="709"/>
        <w:jc w:val="both"/>
        <w:rPr>
          <w:rFonts w:cs="Times New Roman"/>
          <w:color w:val="auto"/>
        </w:rPr>
      </w:pPr>
      <w:r w:rsidRPr="003439F1">
        <w:rPr>
          <w:rFonts w:cs="Times New Roman"/>
          <w:color w:val="auto"/>
        </w:rPr>
        <w:t>4.2. Phương pháp chọn dao phay mô-đun khi phay bánh răng thẳng.</w:t>
      </w:r>
    </w:p>
    <w:p w:rsidR="003439F1" w:rsidRPr="003439F1" w:rsidRDefault="003439F1" w:rsidP="003439F1">
      <w:pPr>
        <w:tabs>
          <w:tab w:val="left" w:pos="6096"/>
        </w:tabs>
        <w:ind w:left="709"/>
        <w:jc w:val="both"/>
        <w:rPr>
          <w:rFonts w:cs="Times New Roman"/>
          <w:color w:val="auto"/>
        </w:rPr>
      </w:pPr>
    </w:p>
    <w:p w:rsidR="003439F1" w:rsidRPr="003439F1" w:rsidRDefault="003439F1" w:rsidP="003439F1">
      <w:pPr>
        <w:tabs>
          <w:tab w:val="left" w:pos="6804"/>
        </w:tabs>
        <w:ind w:left="709"/>
        <w:jc w:val="both"/>
        <w:rPr>
          <w:rFonts w:cs="Times New Roman"/>
          <w:color w:val="auto"/>
        </w:rPr>
      </w:pPr>
      <w:r w:rsidRPr="003439F1">
        <w:rPr>
          <w:rFonts w:cs="Times New Roman"/>
          <w:color w:val="auto"/>
        </w:rPr>
        <w:t xml:space="preserve">Bài 2: </w:t>
      </w:r>
      <w:r w:rsidRPr="003439F1">
        <w:rPr>
          <w:rFonts w:cs="Times New Roman"/>
          <w:b/>
          <w:color w:val="auto"/>
          <w:lang w:val="pt-BR"/>
        </w:rPr>
        <w:t>Phay bánh răng trụ răng thẳng.</w:t>
      </w:r>
      <w:r w:rsidRPr="003439F1">
        <w:rPr>
          <w:rFonts w:cs="Times New Roman"/>
          <w:color w:val="auto"/>
          <w:lang w:val="pt-BR"/>
        </w:rPr>
        <w:tab/>
      </w:r>
      <w:r w:rsidRPr="003439F1">
        <w:rPr>
          <w:rFonts w:cs="Times New Roman"/>
          <w:i/>
          <w:iCs/>
          <w:color w:val="auto"/>
        </w:rPr>
        <w:t>Thời gian: 57 giờ</w:t>
      </w:r>
    </w:p>
    <w:p w:rsidR="003439F1" w:rsidRPr="003439F1" w:rsidRDefault="003439F1" w:rsidP="003439F1">
      <w:pPr>
        <w:ind w:left="709"/>
        <w:jc w:val="both"/>
        <w:rPr>
          <w:rFonts w:cs="Times New Roman"/>
          <w:i/>
          <w:iCs/>
          <w:color w:val="auto"/>
        </w:rPr>
      </w:pPr>
      <w:r w:rsidRPr="003439F1">
        <w:rPr>
          <w:rFonts w:cs="Times New Roman"/>
          <w:i/>
          <w:iCs/>
          <w:color w:val="auto"/>
        </w:rPr>
        <w:t>Mục tiêu:</w:t>
      </w:r>
    </w:p>
    <w:p w:rsidR="003439F1" w:rsidRPr="003439F1" w:rsidRDefault="003439F1" w:rsidP="003439F1">
      <w:pPr>
        <w:ind w:left="709"/>
        <w:jc w:val="both"/>
        <w:rPr>
          <w:rFonts w:cs="Times New Roman"/>
          <w:iCs/>
          <w:color w:val="auto"/>
        </w:rPr>
      </w:pPr>
      <w:r w:rsidRPr="003439F1">
        <w:rPr>
          <w:rFonts w:cs="Times New Roman"/>
          <w:iCs/>
          <w:color w:val="auto"/>
        </w:rPr>
        <w:t>- Trình bày được các yêu cầu kỹ thuật khi phay bánh răng trụ răng thẳng.</w:t>
      </w:r>
    </w:p>
    <w:p w:rsidR="003439F1" w:rsidRPr="003439F1" w:rsidRDefault="003439F1" w:rsidP="003439F1">
      <w:pPr>
        <w:ind w:left="709"/>
        <w:jc w:val="both"/>
        <w:rPr>
          <w:rFonts w:cs="Times New Roman"/>
          <w:iCs/>
          <w:color w:val="auto"/>
        </w:rPr>
      </w:pPr>
      <w:r w:rsidRPr="003439F1">
        <w:rPr>
          <w:rFonts w:cs="Times New Roman"/>
          <w:iCs/>
          <w:color w:val="auto"/>
        </w:rPr>
        <w:t>- Phân tích được phương pháp phay trên máy phay đứng, máy phay ngang.</w:t>
      </w:r>
    </w:p>
    <w:p w:rsidR="003439F1" w:rsidRPr="003439F1" w:rsidRDefault="003439F1" w:rsidP="003439F1">
      <w:pPr>
        <w:ind w:left="709"/>
        <w:jc w:val="both"/>
        <w:rPr>
          <w:rFonts w:cs="Times New Roman"/>
          <w:iCs/>
          <w:color w:val="auto"/>
        </w:rPr>
      </w:pPr>
      <w:r w:rsidRPr="003439F1">
        <w:rPr>
          <w:rFonts w:cs="Times New Roman"/>
          <w:iCs/>
          <w:color w:val="auto"/>
        </w:rPr>
        <w:t>- Lựa chọn được dụng cụ cắt, dụng cụ kiểm tra, dụng cụ gá phù hợp.</w:t>
      </w:r>
    </w:p>
    <w:p w:rsidR="003439F1" w:rsidRPr="003439F1" w:rsidRDefault="003439F1" w:rsidP="003439F1">
      <w:pPr>
        <w:ind w:left="709"/>
        <w:jc w:val="both"/>
        <w:rPr>
          <w:rFonts w:cs="Times New Roman"/>
          <w:iCs/>
          <w:color w:val="auto"/>
        </w:rPr>
      </w:pPr>
      <w:r w:rsidRPr="003439F1">
        <w:rPr>
          <w:rFonts w:cs="Times New Roman"/>
          <w:iCs/>
          <w:color w:val="auto"/>
        </w:rPr>
        <w:t>- Tính toán và lắp được bộ bánh răng thay thế khi phân độ vi sai.</w:t>
      </w:r>
    </w:p>
    <w:p w:rsidR="003439F1" w:rsidRPr="003439F1" w:rsidRDefault="003439F1" w:rsidP="003439F1">
      <w:pPr>
        <w:ind w:left="709"/>
        <w:jc w:val="both"/>
        <w:rPr>
          <w:rFonts w:cs="Times New Roman"/>
          <w:color w:val="auto"/>
          <w:lang w:val="pt-BR"/>
        </w:rPr>
      </w:pPr>
      <w:r w:rsidRPr="003439F1">
        <w:rPr>
          <w:rFonts w:cs="Times New Roman"/>
          <w:color w:val="auto"/>
          <w:lang w:val="pt-BR"/>
        </w:rPr>
        <w:t>- Vận hành thành thạo máy phay để phay bánh răng trụ răng thẳng đúng qui trình qui phạm, răng đạt cấp chính xác 8-6, độ nhám cấp 4-5, đạt yêu cầu kỹ thuật, đúng thời gian qui định, đảm bảo an toàn cho người và máy.</w:t>
      </w:r>
    </w:p>
    <w:p w:rsidR="003439F1" w:rsidRPr="003439F1" w:rsidRDefault="003439F1" w:rsidP="003439F1">
      <w:pPr>
        <w:ind w:left="709"/>
        <w:jc w:val="both"/>
        <w:rPr>
          <w:rFonts w:cs="Times New Roman"/>
          <w:color w:val="auto"/>
          <w:lang w:val="pt-BR"/>
        </w:rPr>
      </w:pPr>
      <w:r w:rsidRPr="003439F1">
        <w:rPr>
          <w:rFonts w:cs="Times New Roman"/>
          <w:color w:val="auto"/>
          <w:lang w:val="pt-BR"/>
        </w:rPr>
        <w:t>- Giải thích được các dạng sai  hỏng, nguyên nhân và cách khắc phục.</w:t>
      </w:r>
    </w:p>
    <w:p w:rsidR="003439F1" w:rsidRPr="003439F1" w:rsidRDefault="003439F1" w:rsidP="003439F1">
      <w:pPr>
        <w:ind w:left="709"/>
        <w:jc w:val="both"/>
        <w:rPr>
          <w:rFonts w:cs="Times New Roman"/>
          <w:iCs/>
          <w:color w:val="auto"/>
          <w:lang w:val="pt-BR"/>
        </w:rPr>
      </w:pPr>
      <w:r w:rsidRPr="003439F1">
        <w:rPr>
          <w:rFonts w:cs="Times New Roman"/>
          <w:color w:val="auto"/>
          <w:lang w:val="pt-BR"/>
        </w:rPr>
        <w:t>-</w:t>
      </w:r>
      <w:r w:rsidRPr="003439F1">
        <w:rPr>
          <w:rFonts w:cs="Times New Roman"/>
          <w:color w:val="auto"/>
          <w:lang w:val="vi-VN"/>
        </w:rPr>
        <w:t xml:space="preserve"> </w:t>
      </w:r>
      <w:r w:rsidRPr="003439F1">
        <w:rPr>
          <w:rFonts w:cs="Times New Roman"/>
          <w:color w:val="auto"/>
          <w:lang w:val="pt-BR"/>
        </w:rPr>
        <w:t>Rèn luyện tính kỷ luật, kiên trì, cẩn thận, nghiêm túc, chủ động và tích cực sáng tạo trong học tập.</w:t>
      </w:r>
    </w:p>
    <w:p w:rsidR="003439F1" w:rsidRPr="003439F1" w:rsidRDefault="003439F1" w:rsidP="003439F1">
      <w:pPr>
        <w:ind w:left="709"/>
        <w:jc w:val="both"/>
        <w:rPr>
          <w:rFonts w:cs="Times New Roman"/>
          <w:color w:val="auto"/>
          <w:lang w:val="pt-BR"/>
        </w:rPr>
      </w:pPr>
      <w:r w:rsidRPr="003439F1">
        <w:rPr>
          <w:rFonts w:cs="Times New Roman"/>
          <w:color w:val="auto"/>
          <w:lang w:val="pt-BR"/>
        </w:rPr>
        <w:t>1. Yêu cầu kỹ thuật khi phay bánh răng trụ răng thẳng.</w:t>
      </w:r>
    </w:p>
    <w:p w:rsidR="003439F1" w:rsidRPr="003439F1" w:rsidRDefault="003439F1" w:rsidP="003439F1">
      <w:pPr>
        <w:ind w:left="709"/>
        <w:jc w:val="both"/>
        <w:rPr>
          <w:rFonts w:cs="Times New Roman"/>
          <w:color w:val="auto"/>
          <w:lang w:val="pt-BR"/>
        </w:rPr>
      </w:pPr>
      <w:r w:rsidRPr="003439F1">
        <w:rPr>
          <w:rFonts w:cs="Times New Roman"/>
          <w:color w:val="auto"/>
          <w:lang w:val="pt-BR"/>
        </w:rPr>
        <w:t>2. Tính toán phân độ</w:t>
      </w:r>
    </w:p>
    <w:p w:rsidR="003439F1" w:rsidRPr="003439F1" w:rsidRDefault="003439F1" w:rsidP="003439F1">
      <w:pPr>
        <w:ind w:left="709"/>
        <w:jc w:val="both"/>
        <w:rPr>
          <w:rFonts w:cs="Times New Roman"/>
          <w:color w:val="auto"/>
          <w:lang w:val="pt-BR"/>
        </w:rPr>
      </w:pPr>
      <w:r w:rsidRPr="003439F1">
        <w:rPr>
          <w:rFonts w:cs="Times New Roman"/>
          <w:color w:val="auto"/>
          <w:lang w:val="pt-BR"/>
        </w:rPr>
        <w:t>3. Phương pháp phay bánh răng trụ răng thẳng.</w:t>
      </w:r>
    </w:p>
    <w:p w:rsidR="003439F1" w:rsidRPr="003439F1" w:rsidRDefault="003439F1" w:rsidP="003439F1">
      <w:pPr>
        <w:ind w:left="709"/>
        <w:jc w:val="both"/>
        <w:rPr>
          <w:rFonts w:cs="Times New Roman"/>
          <w:color w:val="auto"/>
          <w:lang w:val="pt-BR"/>
        </w:rPr>
      </w:pPr>
      <w:r w:rsidRPr="003439F1">
        <w:rPr>
          <w:rFonts w:cs="Times New Roman"/>
          <w:color w:val="auto"/>
          <w:lang w:val="pt-BR"/>
        </w:rPr>
        <w:t>3.1. Gia công trên máy phay ngang vạn năng</w:t>
      </w:r>
    </w:p>
    <w:p w:rsidR="003439F1" w:rsidRPr="003439F1" w:rsidRDefault="003439F1" w:rsidP="003439F1">
      <w:pPr>
        <w:ind w:left="709"/>
        <w:jc w:val="both"/>
        <w:rPr>
          <w:rFonts w:cs="Times New Roman"/>
          <w:color w:val="auto"/>
          <w:lang w:val="pt-BR"/>
        </w:rPr>
      </w:pPr>
      <w:r w:rsidRPr="003439F1">
        <w:rPr>
          <w:rFonts w:cs="Times New Roman"/>
          <w:color w:val="auto"/>
          <w:lang w:val="pt-BR"/>
        </w:rPr>
        <w:t>3.1.1. Gá lắp, điều chỉnh đầu phân độ</w:t>
      </w:r>
    </w:p>
    <w:p w:rsidR="003439F1" w:rsidRPr="003439F1" w:rsidRDefault="003439F1" w:rsidP="003439F1">
      <w:pPr>
        <w:ind w:left="709"/>
        <w:jc w:val="both"/>
        <w:rPr>
          <w:rFonts w:cs="Times New Roman"/>
          <w:color w:val="auto"/>
          <w:lang w:val="pt-BR"/>
        </w:rPr>
      </w:pPr>
      <w:r w:rsidRPr="003439F1">
        <w:rPr>
          <w:rFonts w:cs="Times New Roman"/>
          <w:color w:val="auto"/>
          <w:lang w:val="pt-BR"/>
        </w:rPr>
        <w:lastRenderedPageBreak/>
        <w:t>3.1.2. Gá lắp, điều chỉnh phôi</w:t>
      </w:r>
    </w:p>
    <w:p w:rsidR="003439F1" w:rsidRPr="003439F1" w:rsidRDefault="003439F1" w:rsidP="003439F1">
      <w:pPr>
        <w:ind w:left="709"/>
        <w:jc w:val="both"/>
        <w:rPr>
          <w:rFonts w:cs="Times New Roman"/>
          <w:color w:val="auto"/>
          <w:lang w:val="pt-BR"/>
        </w:rPr>
      </w:pPr>
      <w:r w:rsidRPr="003439F1">
        <w:rPr>
          <w:rFonts w:cs="Times New Roman"/>
          <w:color w:val="auto"/>
          <w:lang w:val="pt-BR"/>
        </w:rPr>
        <w:t>3.1.3. Gá lắp, điều chỉnh dao.</w:t>
      </w:r>
    </w:p>
    <w:p w:rsidR="003439F1" w:rsidRPr="003439F1" w:rsidRDefault="003439F1" w:rsidP="003439F1">
      <w:pPr>
        <w:ind w:left="709"/>
        <w:jc w:val="both"/>
        <w:rPr>
          <w:rFonts w:cs="Times New Roman"/>
          <w:color w:val="auto"/>
          <w:lang w:val="pt-BR"/>
        </w:rPr>
      </w:pPr>
      <w:r w:rsidRPr="003439F1">
        <w:rPr>
          <w:rFonts w:cs="Times New Roman"/>
          <w:color w:val="auto"/>
          <w:lang w:val="pt-BR"/>
        </w:rPr>
        <w:t>3.1.4. Điều chỉnh máy.</w:t>
      </w:r>
    </w:p>
    <w:p w:rsidR="003439F1" w:rsidRPr="003439F1" w:rsidRDefault="003439F1" w:rsidP="003439F1">
      <w:pPr>
        <w:ind w:left="709"/>
        <w:jc w:val="both"/>
        <w:rPr>
          <w:rFonts w:cs="Times New Roman"/>
          <w:color w:val="auto"/>
          <w:lang w:val="pt-BR"/>
        </w:rPr>
      </w:pPr>
      <w:r w:rsidRPr="003439F1">
        <w:rPr>
          <w:rFonts w:cs="Times New Roman"/>
          <w:color w:val="auto"/>
          <w:lang w:val="pt-BR"/>
        </w:rPr>
        <w:t>3.1.5. Cắt thử và đo.</w:t>
      </w:r>
    </w:p>
    <w:p w:rsidR="003439F1" w:rsidRPr="003439F1" w:rsidRDefault="003439F1" w:rsidP="003439F1">
      <w:pPr>
        <w:ind w:left="709"/>
        <w:jc w:val="both"/>
        <w:rPr>
          <w:rFonts w:cs="Times New Roman"/>
          <w:color w:val="auto"/>
          <w:lang w:val="pt-BR"/>
        </w:rPr>
      </w:pPr>
      <w:r w:rsidRPr="003439F1">
        <w:rPr>
          <w:rFonts w:cs="Times New Roman"/>
          <w:color w:val="auto"/>
          <w:lang w:val="pt-BR"/>
        </w:rPr>
        <w:t>3.1.6. Tiến hành gia công.</w:t>
      </w:r>
    </w:p>
    <w:p w:rsidR="003439F1" w:rsidRPr="003439F1" w:rsidRDefault="003439F1" w:rsidP="003439F1">
      <w:pPr>
        <w:ind w:left="709"/>
        <w:jc w:val="both"/>
        <w:rPr>
          <w:rFonts w:cs="Times New Roman"/>
          <w:color w:val="auto"/>
          <w:lang w:val="pt-BR"/>
        </w:rPr>
      </w:pPr>
      <w:r w:rsidRPr="003439F1">
        <w:rPr>
          <w:rFonts w:cs="Times New Roman"/>
          <w:color w:val="auto"/>
          <w:lang w:val="pt-BR"/>
        </w:rPr>
        <w:t>3.2. Gia công trên máy phay đứng vạn năng</w:t>
      </w:r>
    </w:p>
    <w:p w:rsidR="003439F1" w:rsidRPr="003439F1" w:rsidRDefault="003439F1" w:rsidP="003439F1">
      <w:pPr>
        <w:ind w:left="709"/>
        <w:jc w:val="both"/>
        <w:rPr>
          <w:rFonts w:cs="Times New Roman"/>
          <w:color w:val="auto"/>
          <w:lang w:val="pt-BR"/>
        </w:rPr>
      </w:pPr>
      <w:r w:rsidRPr="003439F1">
        <w:rPr>
          <w:rFonts w:cs="Times New Roman"/>
          <w:color w:val="auto"/>
          <w:lang w:val="pt-BR"/>
        </w:rPr>
        <w:t>3.2.1. Gá lắp, điều chỉnh đầu phân độ</w:t>
      </w:r>
    </w:p>
    <w:p w:rsidR="003439F1" w:rsidRPr="003439F1" w:rsidRDefault="003439F1" w:rsidP="003439F1">
      <w:pPr>
        <w:ind w:left="709"/>
        <w:jc w:val="both"/>
        <w:rPr>
          <w:rFonts w:cs="Times New Roman"/>
          <w:color w:val="auto"/>
          <w:lang w:val="pt-BR"/>
        </w:rPr>
      </w:pPr>
      <w:r w:rsidRPr="003439F1">
        <w:rPr>
          <w:rFonts w:cs="Times New Roman"/>
          <w:color w:val="auto"/>
          <w:lang w:val="pt-BR"/>
        </w:rPr>
        <w:t>3.2.2. Gá lắp, điều chỉnh phôi</w:t>
      </w:r>
    </w:p>
    <w:p w:rsidR="003439F1" w:rsidRPr="003439F1" w:rsidRDefault="003439F1" w:rsidP="003439F1">
      <w:pPr>
        <w:ind w:left="709"/>
        <w:jc w:val="both"/>
        <w:rPr>
          <w:rFonts w:cs="Times New Roman"/>
          <w:color w:val="auto"/>
          <w:lang w:val="pt-BR"/>
        </w:rPr>
      </w:pPr>
      <w:r w:rsidRPr="003439F1">
        <w:rPr>
          <w:rFonts w:cs="Times New Roman"/>
          <w:color w:val="auto"/>
          <w:lang w:val="pt-BR"/>
        </w:rPr>
        <w:t>3.2.3. Gá lắp, điều chỉnh dao.</w:t>
      </w:r>
    </w:p>
    <w:p w:rsidR="003439F1" w:rsidRPr="003439F1" w:rsidRDefault="003439F1" w:rsidP="003439F1">
      <w:pPr>
        <w:ind w:left="709"/>
        <w:jc w:val="both"/>
        <w:rPr>
          <w:rFonts w:cs="Times New Roman"/>
          <w:color w:val="auto"/>
          <w:lang w:val="pt-BR"/>
        </w:rPr>
      </w:pPr>
      <w:r w:rsidRPr="003439F1">
        <w:rPr>
          <w:rFonts w:cs="Times New Roman"/>
          <w:color w:val="auto"/>
          <w:lang w:val="pt-BR"/>
        </w:rPr>
        <w:t>3.2.4. Điều chỉnh máy.</w:t>
      </w:r>
    </w:p>
    <w:p w:rsidR="003439F1" w:rsidRPr="003439F1" w:rsidRDefault="003439F1" w:rsidP="003439F1">
      <w:pPr>
        <w:ind w:left="709"/>
        <w:jc w:val="both"/>
        <w:rPr>
          <w:rFonts w:cs="Times New Roman"/>
          <w:color w:val="auto"/>
          <w:lang w:val="pt-BR"/>
        </w:rPr>
      </w:pPr>
      <w:r w:rsidRPr="003439F1">
        <w:rPr>
          <w:rFonts w:cs="Times New Roman"/>
          <w:color w:val="auto"/>
          <w:lang w:val="pt-BR"/>
        </w:rPr>
        <w:t>3.2.5. Cắt thử và đo.</w:t>
      </w:r>
    </w:p>
    <w:p w:rsidR="003439F1" w:rsidRPr="003439F1" w:rsidRDefault="003439F1" w:rsidP="003439F1">
      <w:pPr>
        <w:ind w:left="709"/>
        <w:jc w:val="both"/>
        <w:rPr>
          <w:rFonts w:cs="Times New Roman"/>
          <w:color w:val="auto"/>
          <w:lang w:val="pt-BR"/>
        </w:rPr>
      </w:pPr>
      <w:r w:rsidRPr="003439F1">
        <w:rPr>
          <w:rFonts w:cs="Times New Roman"/>
          <w:color w:val="auto"/>
          <w:lang w:val="pt-BR"/>
        </w:rPr>
        <w:t>3.2.6. Tiến hành gia công.</w:t>
      </w:r>
    </w:p>
    <w:p w:rsidR="003439F1" w:rsidRPr="003439F1" w:rsidRDefault="003439F1" w:rsidP="003439F1">
      <w:pPr>
        <w:ind w:left="709"/>
        <w:jc w:val="both"/>
        <w:rPr>
          <w:rFonts w:cs="Times New Roman"/>
          <w:color w:val="auto"/>
          <w:lang w:val="pt-BR"/>
        </w:rPr>
      </w:pPr>
      <w:r w:rsidRPr="003439F1">
        <w:rPr>
          <w:rFonts w:cs="Times New Roman"/>
          <w:color w:val="auto"/>
          <w:lang w:val="pt-BR"/>
        </w:rPr>
        <w:t>4. Dạng sai hỏng, nguyên nhân và biện pháp đề phòng</w:t>
      </w:r>
    </w:p>
    <w:p w:rsidR="003439F1" w:rsidRPr="003439F1" w:rsidRDefault="003439F1" w:rsidP="003439F1">
      <w:pPr>
        <w:ind w:left="709"/>
        <w:jc w:val="both"/>
        <w:rPr>
          <w:rFonts w:cs="Times New Roman"/>
          <w:color w:val="auto"/>
          <w:lang w:val="pt-BR"/>
        </w:rPr>
      </w:pPr>
      <w:r w:rsidRPr="003439F1">
        <w:rPr>
          <w:rFonts w:cs="Times New Roman"/>
          <w:color w:val="auto"/>
          <w:lang w:val="pt-BR"/>
        </w:rPr>
        <w:t>5. Kiểm tra sản phẩm.</w:t>
      </w:r>
    </w:p>
    <w:p w:rsidR="003439F1" w:rsidRPr="003439F1" w:rsidRDefault="003439F1" w:rsidP="003439F1">
      <w:pPr>
        <w:ind w:left="709"/>
        <w:jc w:val="both"/>
        <w:rPr>
          <w:rFonts w:cs="Times New Roman"/>
          <w:color w:val="auto"/>
          <w:lang w:val="pt-BR"/>
        </w:rPr>
      </w:pPr>
      <w:r w:rsidRPr="003439F1">
        <w:rPr>
          <w:rFonts w:cs="Times New Roman"/>
          <w:color w:val="auto"/>
          <w:lang w:val="pt-BR"/>
        </w:rPr>
        <w:t>6. Vệ sinh công nghiệp.</w:t>
      </w:r>
    </w:p>
    <w:p w:rsidR="003439F1" w:rsidRPr="003439F1" w:rsidRDefault="003439F1" w:rsidP="003439F1">
      <w:pPr>
        <w:ind w:left="709"/>
        <w:jc w:val="both"/>
        <w:rPr>
          <w:rFonts w:cs="Times New Roman"/>
          <w:color w:val="auto"/>
          <w:lang w:val="pt-BR"/>
        </w:rPr>
      </w:pPr>
    </w:p>
    <w:p w:rsidR="003439F1" w:rsidRPr="003439F1" w:rsidRDefault="003439F1" w:rsidP="003439F1">
      <w:pPr>
        <w:ind w:left="709"/>
        <w:jc w:val="both"/>
        <w:rPr>
          <w:rFonts w:cs="Times New Roman"/>
          <w:b/>
          <w:bCs w:val="0"/>
          <w:color w:val="auto"/>
          <w:lang w:val="pt-BR"/>
        </w:rPr>
      </w:pPr>
      <w:r w:rsidRPr="003439F1">
        <w:rPr>
          <w:rFonts w:cs="Times New Roman"/>
          <w:b/>
          <w:bCs w:val="0"/>
          <w:color w:val="auto"/>
          <w:lang w:val="pt-BR"/>
        </w:rPr>
        <w:t>IV. ĐIỀU KIỆN THỰC HIỆN MÔ ĐUN:</w:t>
      </w:r>
    </w:p>
    <w:p w:rsidR="003439F1" w:rsidRPr="003439F1" w:rsidRDefault="003439F1" w:rsidP="003439F1">
      <w:pPr>
        <w:ind w:left="709"/>
        <w:jc w:val="both"/>
        <w:rPr>
          <w:rFonts w:cs="Times New Roman"/>
          <w:i/>
          <w:color w:val="auto"/>
          <w:lang w:val="pt-BR"/>
        </w:rPr>
      </w:pPr>
      <w:r w:rsidRPr="003439F1">
        <w:rPr>
          <w:rFonts w:cs="Times New Roman"/>
          <w:i/>
          <w:color w:val="auto"/>
          <w:lang w:val="pt-BR"/>
        </w:rPr>
        <w:t xml:space="preserve">- Vật liệu: </w:t>
      </w:r>
    </w:p>
    <w:p w:rsidR="003439F1" w:rsidRPr="003439F1" w:rsidRDefault="003439F1" w:rsidP="003439F1">
      <w:pPr>
        <w:ind w:left="709"/>
        <w:jc w:val="both"/>
        <w:rPr>
          <w:rFonts w:cs="Times New Roman"/>
          <w:color w:val="auto"/>
          <w:lang w:val="pt-BR"/>
        </w:rPr>
      </w:pPr>
      <w:r w:rsidRPr="003439F1">
        <w:rPr>
          <w:rFonts w:cs="Times New Roman"/>
          <w:color w:val="auto"/>
          <w:lang w:val="pt-BR"/>
        </w:rPr>
        <w:t>+ Thép thanh, phôi đã qua gia công tiện, dầu nhờn, giẻ lau, dung dịnh tưới nguội.</w:t>
      </w:r>
    </w:p>
    <w:p w:rsidR="003439F1" w:rsidRPr="003439F1" w:rsidRDefault="003439F1" w:rsidP="003439F1">
      <w:pPr>
        <w:ind w:left="709"/>
        <w:jc w:val="both"/>
        <w:rPr>
          <w:rFonts w:cs="Times New Roman"/>
          <w:color w:val="auto"/>
          <w:lang w:val="pt-BR"/>
        </w:rPr>
      </w:pPr>
      <w:r w:rsidRPr="003439F1">
        <w:rPr>
          <w:rFonts w:cs="Times New Roman"/>
          <w:color w:val="auto"/>
          <w:lang w:val="pt-BR"/>
        </w:rPr>
        <w:t>+ Giấy viết, sổ ghi chép, máy tính cá nhân, bảng lượng giác, bút viết và bút chì.</w:t>
      </w:r>
    </w:p>
    <w:p w:rsidR="003439F1" w:rsidRPr="003439F1" w:rsidRDefault="003439F1" w:rsidP="003439F1">
      <w:pPr>
        <w:ind w:left="709"/>
        <w:jc w:val="both"/>
        <w:rPr>
          <w:rFonts w:cs="Times New Roman"/>
          <w:i/>
          <w:color w:val="auto"/>
          <w:lang w:val="pt-BR"/>
        </w:rPr>
      </w:pPr>
      <w:r w:rsidRPr="003439F1">
        <w:rPr>
          <w:rFonts w:cs="Times New Roman"/>
          <w:color w:val="auto"/>
          <w:lang w:val="pt-BR"/>
        </w:rPr>
        <w:t xml:space="preserve">- </w:t>
      </w:r>
      <w:r w:rsidRPr="003439F1">
        <w:rPr>
          <w:rFonts w:cs="Times New Roman"/>
          <w:i/>
          <w:color w:val="auto"/>
          <w:lang w:val="pt-BR"/>
        </w:rPr>
        <w:t>Dụng cụ và trang thiết bị:</w:t>
      </w:r>
    </w:p>
    <w:p w:rsidR="003439F1" w:rsidRPr="003439F1" w:rsidRDefault="003439F1" w:rsidP="003439F1">
      <w:pPr>
        <w:ind w:left="709"/>
        <w:jc w:val="both"/>
        <w:rPr>
          <w:rFonts w:cs="Times New Roman"/>
          <w:color w:val="auto"/>
          <w:lang w:val="pt-BR"/>
        </w:rPr>
      </w:pPr>
      <w:r w:rsidRPr="003439F1">
        <w:rPr>
          <w:rFonts w:cs="Times New Roman"/>
          <w:color w:val="auto"/>
          <w:lang w:val="pt-BR"/>
        </w:rPr>
        <w:t>+ Máy Phay vạn năng, máy phay chuyên dùng</w:t>
      </w:r>
    </w:p>
    <w:p w:rsidR="003439F1" w:rsidRPr="003439F1" w:rsidRDefault="003439F1" w:rsidP="003439F1">
      <w:pPr>
        <w:ind w:left="709"/>
        <w:jc w:val="both"/>
        <w:rPr>
          <w:rFonts w:cs="Times New Roman"/>
          <w:color w:val="auto"/>
          <w:lang w:val="pt-BR"/>
        </w:rPr>
      </w:pPr>
      <w:r w:rsidRPr="003439F1">
        <w:rPr>
          <w:rFonts w:cs="Times New Roman"/>
          <w:color w:val="auto"/>
          <w:lang w:val="pt-BR"/>
        </w:rPr>
        <w:t>+ Đầu chia độ các loại.</w:t>
      </w:r>
    </w:p>
    <w:p w:rsidR="003439F1" w:rsidRPr="003439F1" w:rsidRDefault="003439F1" w:rsidP="003439F1">
      <w:pPr>
        <w:ind w:left="709"/>
        <w:jc w:val="both"/>
        <w:rPr>
          <w:rFonts w:cs="Times New Roman"/>
          <w:color w:val="auto"/>
          <w:lang w:val="pt-BR"/>
        </w:rPr>
      </w:pPr>
      <w:r w:rsidRPr="003439F1">
        <w:rPr>
          <w:rFonts w:cs="Times New Roman"/>
          <w:color w:val="auto"/>
          <w:lang w:val="pt-BR"/>
        </w:rPr>
        <w:t>+ Các loại êtô và một số đồ gá thông dụng.</w:t>
      </w:r>
    </w:p>
    <w:p w:rsidR="003439F1" w:rsidRPr="003439F1" w:rsidRDefault="003439F1" w:rsidP="003439F1">
      <w:pPr>
        <w:ind w:left="709"/>
        <w:jc w:val="both"/>
        <w:rPr>
          <w:rFonts w:cs="Times New Roman"/>
          <w:color w:val="auto"/>
          <w:lang w:val="pt-BR"/>
        </w:rPr>
      </w:pPr>
      <w:r w:rsidRPr="003439F1">
        <w:rPr>
          <w:rFonts w:cs="Times New Roman"/>
          <w:color w:val="auto"/>
          <w:lang w:val="pt-BR"/>
        </w:rPr>
        <w:t>+ Các loại thước cặp ( 1/20, 1/50 ), êke, thước thẳng, bàn máp, dưỡng, đồng hồ so, vật mẫu.</w:t>
      </w:r>
    </w:p>
    <w:p w:rsidR="003439F1" w:rsidRPr="003439F1" w:rsidRDefault="003439F1" w:rsidP="003439F1">
      <w:pPr>
        <w:ind w:left="709"/>
        <w:jc w:val="both"/>
        <w:rPr>
          <w:rFonts w:cs="Times New Roman"/>
          <w:color w:val="auto"/>
          <w:lang w:val="pt-BR"/>
        </w:rPr>
      </w:pPr>
      <w:r w:rsidRPr="003439F1">
        <w:rPr>
          <w:rFonts w:cs="Times New Roman"/>
          <w:color w:val="auto"/>
          <w:lang w:val="pt-BR"/>
        </w:rPr>
        <w:t>+ Dao Phay mô đun các loại.</w:t>
      </w:r>
    </w:p>
    <w:p w:rsidR="003439F1" w:rsidRPr="003439F1" w:rsidRDefault="003439F1" w:rsidP="003439F1">
      <w:pPr>
        <w:ind w:left="709"/>
        <w:jc w:val="both"/>
        <w:rPr>
          <w:rFonts w:cs="Times New Roman"/>
          <w:color w:val="auto"/>
          <w:lang w:val="pt-BR"/>
        </w:rPr>
      </w:pPr>
      <w:r w:rsidRPr="003439F1">
        <w:rPr>
          <w:rFonts w:cs="Times New Roman"/>
          <w:color w:val="auto"/>
          <w:lang w:val="pt-BR"/>
        </w:rPr>
        <w:t>+ Dụng cụ cầm tay và các trang thiết bị bảo hộ lao động .</w:t>
      </w:r>
    </w:p>
    <w:p w:rsidR="003439F1" w:rsidRPr="003439F1" w:rsidRDefault="003439F1" w:rsidP="003439F1">
      <w:pPr>
        <w:ind w:left="709"/>
        <w:jc w:val="both"/>
        <w:rPr>
          <w:rFonts w:cs="Times New Roman"/>
          <w:i/>
          <w:color w:val="auto"/>
          <w:lang w:val="pt-BR"/>
        </w:rPr>
      </w:pPr>
      <w:r w:rsidRPr="003439F1">
        <w:rPr>
          <w:rFonts w:cs="Times New Roman"/>
          <w:i/>
          <w:color w:val="auto"/>
          <w:lang w:val="pt-BR"/>
        </w:rPr>
        <w:t>- Học liệu:</w:t>
      </w:r>
    </w:p>
    <w:p w:rsidR="003439F1" w:rsidRPr="003439F1" w:rsidRDefault="003439F1" w:rsidP="003439F1">
      <w:pPr>
        <w:ind w:left="709"/>
        <w:jc w:val="both"/>
        <w:rPr>
          <w:rFonts w:cs="Times New Roman"/>
          <w:color w:val="auto"/>
          <w:lang w:val="pt-BR"/>
        </w:rPr>
      </w:pPr>
      <w:r w:rsidRPr="003439F1">
        <w:rPr>
          <w:rFonts w:cs="Times New Roman"/>
          <w:color w:val="auto"/>
          <w:lang w:val="pt-BR"/>
        </w:rPr>
        <w:t>+ Tranh ảnh, bản vẽ treo tường, bản vẽ giấy trong.</w:t>
      </w:r>
    </w:p>
    <w:p w:rsidR="003439F1" w:rsidRPr="003439F1" w:rsidRDefault="003439F1" w:rsidP="003439F1">
      <w:pPr>
        <w:ind w:left="709"/>
        <w:jc w:val="both"/>
        <w:rPr>
          <w:rFonts w:cs="Times New Roman"/>
          <w:color w:val="auto"/>
          <w:lang w:val="pt-BR"/>
        </w:rPr>
      </w:pPr>
      <w:r w:rsidRPr="003439F1">
        <w:rPr>
          <w:rFonts w:cs="Times New Roman"/>
          <w:color w:val="auto"/>
          <w:lang w:val="pt-BR"/>
        </w:rPr>
        <w:t>+ Phiếu công nghệ.</w:t>
      </w:r>
    </w:p>
    <w:p w:rsidR="003439F1" w:rsidRPr="003439F1" w:rsidRDefault="003439F1" w:rsidP="003439F1">
      <w:pPr>
        <w:ind w:left="709"/>
        <w:jc w:val="both"/>
        <w:rPr>
          <w:rFonts w:cs="Times New Roman"/>
          <w:color w:val="auto"/>
          <w:lang w:val="pt-BR"/>
        </w:rPr>
      </w:pPr>
      <w:r w:rsidRPr="003439F1">
        <w:rPr>
          <w:rFonts w:cs="Times New Roman"/>
          <w:color w:val="auto"/>
          <w:lang w:val="pt-BR"/>
        </w:rPr>
        <w:t>+ Giáo trình kỹ thuật Phay.</w:t>
      </w:r>
    </w:p>
    <w:p w:rsidR="003439F1" w:rsidRPr="003439F1" w:rsidRDefault="003439F1" w:rsidP="003439F1">
      <w:pPr>
        <w:ind w:left="709"/>
        <w:jc w:val="both"/>
        <w:rPr>
          <w:rFonts w:cs="Times New Roman"/>
          <w:i/>
          <w:color w:val="auto"/>
          <w:lang w:val="pt-BR"/>
        </w:rPr>
      </w:pPr>
      <w:r w:rsidRPr="003439F1">
        <w:rPr>
          <w:rFonts w:cs="Times New Roman"/>
          <w:i/>
          <w:color w:val="auto"/>
          <w:lang w:val="pt-BR"/>
        </w:rPr>
        <w:t>- Nguồn lực khác:</w:t>
      </w:r>
    </w:p>
    <w:p w:rsidR="003439F1" w:rsidRPr="003439F1" w:rsidRDefault="003439F1" w:rsidP="003439F1">
      <w:pPr>
        <w:ind w:left="709"/>
        <w:jc w:val="both"/>
        <w:rPr>
          <w:rFonts w:cs="Times New Roman"/>
          <w:color w:val="auto"/>
          <w:lang w:val="pt-BR"/>
        </w:rPr>
      </w:pPr>
      <w:r w:rsidRPr="003439F1">
        <w:rPr>
          <w:rFonts w:cs="Times New Roman"/>
          <w:color w:val="auto"/>
          <w:lang w:val="pt-BR"/>
        </w:rPr>
        <w:t>+ Xưởng thực hành.</w:t>
      </w:r>
    </w:p>
    <w:p w:rsidR="003439F1" w:rsidRPr="003439F1" w:rsidRDefault="003439F1" w:rsidP="003439F1">
      <w:pPr>
        <w:ind w:left="709"/>
        <w:jc w:val="both"/>
        <w:rPr>
          <w:rFonts w:cs="Times New Roman"/>
          <w:b/>
          <w:bCs w:val="0"/>
          <w:color w:val="auto"/>
          <w:lang w:val="pt-BR"/>
        </w:rPr>
      </w:pPr>
    </w:p>
    <w:p w:rsidR="003439F1" w:rsidRPr="003439F1" w:rsidRDefault="003439F1" w:rsidP="003439F1">
      <w:pPr>
        <w:ind w:left="709"/>
        <w:jc w:val="both"/>
        <w:rPr>
          <w:rFonts w:cs="Times New Roman"/>
          <w:b/>
          <w:bCs w:val="0"/>
          <w:color w:val="auto"/>
          <w:lang w:val="pt-BR"/>
        </w:rPr>
      </w:pPr>
      <w:r w:rsidRPr="003439F1">
        <w:rPr>
          <w:rFonts w:cs="Times New Roman"/>
          <w:b/>
          <w:bCs w:val="0"/>
          <w:color w:val="auto"/>
          <w:lang w:val="pt-BR"/>
        </w:rPr>
        <w:t>V. PHUƠNG PHÁP VÀ NỘI DUNG ĐÁNH GIÁ:</w:t>
      </w:r>
    </w:p>
    <w:p w:rsidR="003439F1" w:rsidRPr="003439F1" w:rsidRDefault="003439F1" w:rsidP="003439F1">
      <w:pPr>
        <w:ind w:left="709"/>
        <w:jc w:val="both"/>
        <w:rPr>
          <w:rFonts w:cs="Times New Roman"/>
          <w:color w:val="auto"/>
          <w:lang w:val="pt-BR"/>
        </w:rPr>
      </w:pPr>
      <w:r w:rsidRPr="003439F1">
        <w:rPr>
          <w:rFonts w:cs="Times New Roman"/>
          <w:color w:val="auto"/>
          <w:lang w:val="pt-BR"/>
        </w:rPr>
        <w:t>1. Phương pháp đánh giá:</w:t>
      </w:r>
    </w:p>
    <w:p w:rsidR="003439F1" w:rsidRPr="003439F1" w:rsidRDefault="003439F1" w:rsidP="003439F1">
      <w:pPr>
        <w:ind w:left="709"/>
        <w:jc w:val="both"/>
        <w:rPr>
          <w:rFonts w:cs="Times New Roman"/>
          <w:color w:val="auto"/>
          <w:lang w:val="pt-BR"/>
        </w:rPr>
      </w:pPr>
      <w:r w:rsidRPr="003439F1">
        <w:rPr>
          <w:rFonts w:cs="Times New Roman"/>
          <w:color w:val="auto"/>
          <w:lang w:val="pt-BR"/>
        </w:rPr>
        <w:t>+ Dựa vào các bài kiểm tra lý thuyết nghề trong mô-đun A: 40%</w:t>
      </w:r>
    </w:p>
    <w:p w:rsidR="003439F1" w:rsidRPr="003439F1" w:rsidRDefault="003439F1" w:rsidP="003439F1">
      <w:pPr>
        <w:ind w:left="709"/>
        <w:jc w:val="both"/>
        <w:rPr>
          <w:rFonts w:cs="Times New Roman"/>
          <w:color w:val="auto"/>
          <w:lang w:val="pt-BR"/>
        </w:rPr>
      </w:pPr>
      <w:r w:rsidRPr="003439F1">
        <w:rPr>
          <w:rFonts w:cs="Times New Roman"/>
          <w:color w:val="auto"/>
          <w:lang w:val="pt-BR"/>
        </w:rPr>
        <w:t>+ Dựa vào các bài thực hành do học sinh thực hiện B: 60%</w:t>
      </w:r>
    </w:p>
    <w:p w:rsidR="003439F1" w:rsidRPr="003439F1" w:rsidRDefault="003439F1" w:rsidP="003439F1">
      <w:pPr>
        <w:ind w:left="709"/>
        <w:jc w:val="both"/>
        <w:rPr>
          <w:rFonts w:cs="Times New Roman"/>
          <w:color w:val="auto"/>
          <w:lang w:val="pt-BR"/>
        </w:rPr>
      </w:pPr>
      <w:r w:rsidRPr="003439F1">
        <w:rPr>
          <w:rFonts w:cs="Times New Roman"/>
          <w:color w:val="auto"/>
          <w:lang w:val="pt-BR"/>
        </w:rPr>
        <w:t>Phương pháp đánh giá một bài thực hành trong mô-đun theo các tiêu chí:</w:t>
      </w:r>
    </w:p>
    <w:p w:rsidR="003439F1" w:rsidRPr="003439F1" w:rsidRDefault="003439F1" w:rsidP="003439F1">
      <w:pPr>
        <w:ind w:left="709"/>
        <w:jc w:val="both"/>
        <w:rPr>
          <w:rFonts w:cs="Times New Roman"/>
          <w:color w:val="auto"/>
          <w:lang w:val="pt-BR"/>
        </w:rPr>
      </w:pPr>
      <w:r w:rsidRPr="003439F1">
        <w:rPr>
          <w:rFonts w:cs="Times New Roman"/>
          <w:color w:val="auto"/>
          <w:lang w:val="pt-BR"/>
        </w:rPr>
        <w:t>* Điểm kỹ thuật (theo yêu cầu kỹ thuật trên bản vẽ): 6 điểm</w:t>
      </w:r>
    </w:p>
    <w:p w:rsidR="003439F1" w:rsidRPr="003439F1" w:rsidRDefault="003439F1" w:rsidP="003439F1">
      <w:pPr>
        <w:ind w:left="709"/>
        <w:jc w:val="both"/>
        <w:rPr>
          <w:rFonts w:cs="Times New Roman"/>
          <w:color w:val="auto"/>
          <w:lang w:val="pt-BR"/>
        </w:rPr>
      </w:pPr>
      <w:r w:rsidRPr="003439F1">
        <w:rPr>
          <w:rFonts w:cs="Times New Roman"/>
          <w:color w:val="auto"/>
          <w:lang w:val="pt-BR"/>
        </w:rPr>
        <w:t>* Điểm thao tác (đúng qui trình, qui phạm): 1 điểm</w:t>
      </w:r>
    </w:p>
    <w:p w:rsidR="003439F1" w:rsidRPr="003439F1" w:rsidRDefault="003439F1" w:rsidP="003439F1">
      <w:pPr>
        <w:ind w:left="709"/>
        <w:jc w:val="both"/>
        <w:rPr>
          <w:rFonts w:cs="Times New Roman"/>
          <w:color w:val="auto"/>
          <w:lang w:val="pt-BR"/>
        </w:rPr>
      </w:pPr>
      <w:r w:rsidRPr="003439F1">
        <w:rPr>
          <w:rFonts w:cs="Times New Roman"/>
          <w:color w:val="auto"/>
          <w:lang w:val="pt-BR"/>
        </w:rPr>
        <w:t>* Điểm tổ chức sắp xếp nơi làm việc: 1 điểm</w:t>
      </w:r>
    </w:p>
    <w:p w:rsidR="003439F1" w:rsidRPr="003439F1" w:rsidRDefault="003439F1" w:rsidP="003439F1">
      <w:pPr>
        <w:ind w:left="709"/>
        <w:jc w:val="both"/>
        <w:rPr>
          <w:rFonts w:cs="Times New Roman"/>
          <w:color w:val="auto"/>
          <w:lang w:val="pt-BR"/>
        </w:rPr>
      </w:pPr>
      <w:r w:rsidRPr="003439F1">
        <w:rPr>
          <w:rFonts w:cs="Times New Roman"/>
          <w:color w:val="auto"/>
          <w:lang w:val="pt-BR"/>
        </w:rPr>
        <w:t>* Điểm an toàn (tuyết đối cho người và máy): 1 điểm</w:t>
      </w:r>
    </w:p>
    <w:p w:rsidR="003439F1" w:rsidRPr="003439F1" w:rsidRDefault="003439F1" w:rsidP="003439F1">
      <w:pPr>
        <w:ind w:left="709"/>
        <w:jc w:val="both"/>
        <w:rPr>
          <w:rFonts w:cs="Times New Roman"/>
          <w:color w:val="auto"/>
          <w:lang w:val="pt-BR"/>
        </w:rPr>
      </w:pPr>
      <w:r w:rsidRPr="003439F1">
        <w:rPr>
          <w:rFonts w:cs="Times New Roman"/>
          <w:color w:val="auto"/>
          <w:lang w:val="pt-BR"/>
        </w:rPr>
        <w:lastRenderedPageBreak/>
        <w:t>* Điểm thời gian (đạt và vượt thời gian qui định) 1 điểm</w:t>
      </w:r>
    </w:p>
    <w:p w:rsidR="003439F1" w:rsidRPr="003439F1" w:rsidRDefault="003439F1" w:rsidP="003439F1">
      <w:pPr>
        <w:ind w:left="709"/>
        <w:jc w:val="center"/>
        <w:rPr>
          <w:rFonts w:cs="Times New Roman"/>
          <w:color w:val="auto"/>
          <w:lang w:val="pt-BR"/>
        </w:rPr>
      </w:pPr>
      <w:r w:rsidRPr="003439F1">
        <w:rPr>
          <w:rFonts w:cs="Times New Roman"/>
          <w:color w:val="auto"/>
          <w:position w:val="-24"/>
          <w:lang w:val="pt-BR"/>
        </w:rPr>
        <w:object w:dxaOrig="2279"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05pt;height:31.1pt" o:ole="">
            <v:imagedata r:id="rId9" o:title=""/>
          </v:shape>
          <o:OLEObject Type="Embed" ProgID="Equation.3" ShapeID="_x0000_i1025" DrawAspect="Content" ObjectID="_1504177936" r:id="rId10"/>
        </w:object>
      </w:r>
    </w:p>
    <w:p w:rsidR="003439F1" w:rsidRPr="003439F1" w:rsidRDefault="003439F1" w:rsidP="003439F1">
      <w:pPr>
        <w:ind w:left="709"/>
        <w:jc w:val="both"/>
        <w:rPr>
          <w:rFonts w:cs="Times New Roman"/>
          <w:iCs/>
          <w:color w:val="auto"/>
          <w:lang w:val="pt-BR"/>
        </w:rPr>
      </w:pPr>
      <w:r w:rsidRPr="003439F1">
        <w:rPr>
          <w:rFonts w:cs="Times New Roman"/>
          <w:color w:val="auto"/>
          <w:lang w:val="pt-BR"/>
        </w:rPr>
        <w:t xml:space="preserve">+ Thang điểm: 10 </w:t>
      </w:r>
    </w:p>
    <w:p w:rsidR="003439F1" w:rsidRPr="003439F1" w:rsidRDefault="003439F1" w:rsidP="003439F1">
      <w:pPr>
        <w:ind w:left="709"/>
        <w:jc w:val="both"/>
        <w:rPr>
          <w:rFonts w:cs="Times New Roman"/>
          <w:color w:val="auto"/>
          <w:lang w:val="pt-BR"/>
        </w:rPr>
      </w:pPr>
      <w:r w:rsidRPr="003439F1">
        <w:rPr>
          <w:rFonts w:cs="Times New Roman"/>
          <w:color w:val="auto"/>
          <w:lang w:val="pt-BR"/>
        </w:rPr>
        <w:t>2. Nội dung đánh giá :</w:t>
      </w:r>
    </w:p>
    <w:p w:rsidR="003439F1" w:rsidRPr="003439F1" w:rsidRDefault="003439F1" w:rsidP="003439F1">
      <w:pPr>
        <w:ind w:left="709"/>
        <w:jc w:val="both"/>
        <w:rPr>
          <w:rFonts w:cs="Times New Roman"/>
          <w:color w:val="auto"/>
          <w:lang w:val="pt-BR"/>
        </w:rPr>
      </w:pPr>
      <w:r w:rsidRPr="003439F1">
        <w:rPr>
          <w:rFonts w:cs="Times New Roman"/>
          <w:iCs/>
          <w:color w:val="auto"/>
          <w:lang w:val="pt-BR"/>
        </w:rPr>
        <w:t xml:space="preserve">+ Kiến thức: </w:t>
      </w:r>
      <w:r w:rsidRPr="003439F1">
        <w:rPr>
          <w:rFonts w:cs="Times New Roman"/>
          <w:color w:val="auto"/>
          <w:lang w:val="pt-BR"/>
        </w:rPr>
        <w:t>Trình bày đ</w:t>
      </w:r>
      <w:bookmarkStart w:id="0" w:name="_GoBack"/>
      <w:bookmarkEnd w:id="0"/>
      <w:r w:rsidRPr="003439F1">
        <w:rPr>
          <w:rFonts w:cs="Times New Roman"/>
          <w:color w:val="auto"/>
          <w:lang w:val="pt-BR"/>
        </w:rPr>
        <w:t xml:space="preserve">ược các nguyên lý gia công bánh răng. Xác định được các thông số động học cơ bản của bánh răng trụ răng thẳng. </w:t>
      </w:r>
      <w:r w:rsidRPr="003439F1">
        <w:rPr>
          <w:rFonts w:cs="Times New Roman"/>
          <w:iCs/>
          <w:color w:val="auto"/>
          <w:lang w:val="pt-BR"/>
        </w:rPr>
        <w:t xml:space="preserve">Trình bày được các yêu cầu kỹ thuật khi phay bánh răng trụ răng thẳng. Phân tích được phương pháp phay trên máy phay đứng, máy phay ngang. </w:t>
      </w:r>
      <w:r w:rsidRPr="003439F1">
        <w:rPr>
          <w:rFonts w:cs="Times New Roman"/>
          <w:color w:val="auto"/>
          <w:lang w:val="pt-BR"/>
        </w:rPr>
        <w:t>Giải thích được các dạng sai  hỏng, nguyên nhân và cách khắc phục.</w:t>
      </w:r>
    </w:p>
    <w:p w:rsidR="003439F1" w:rsidRPr="003439F1" w:rsidRDefault="003439F1" w:rsidP="003439F1">
      <w:pPr>
        <w:ind w:left="709"/>
        <w:jc w:val="both"/>
        <w:rPr>
          <w:rFonts w:cs="Times New Roman"/>
          <w:color w:val="auto"/>
          <w:lang w:val="pt-BR"/>
        </w:rPr>
      </w:pPr>
      <w:r w:rsidRPr="003439F1">
        <w:rPr>
          <w:rFonts w:cs="Times New Roman"/>
          <w:iCs/>
          <w:color w:val="auto"/>
          <w:lang w:val="pt-BR"/>
        </w:rPr>
        <w:tab/>
        <w:t xml:space="preserve">+ Kỹ năng: </w:t>
      </w:r>
      <w:r w:rsidRPr="003439F1">
        <w:rPr>
          <w:rFonts w:cs="Times New Roman"/>
          <w:color w:val="auto"/>
          <w:lang w:val="pt-BR"/>
        </w:rPr>
        <w:t xml:space="preserve">Phân biệt được dao phay mô-đun và dao phay lăn răng, dao xọc răng. </w:t>
      </w:r>
      <w:r w:rsidRPr="003439F1">
        <w:rPr>
          <w:rFonts w:cs="Times New Roman"/>
          <w:iCs/>
          <w:color w:val="auto"/>
          <w:lang w:val="pt-BR"/>
        </w:rPr>
        <w:t xml:space="preserve">Lựa chọn được dụng cụ cắt, dụng cụ kiểm tra, dụng cụ gá phù hợp. Tính toán và lắp được bộ bánh răng thay thế khi phân độ vi sai. </w:t>
      </w:r>
      <w:r w:rsidRPr="003439F1">
        <w:rPr>
          <w:rFonts w:cs="Times New Roman"/>
          <w:color w:val="auto"/>
          <w:lang w:val="pt-BR"/>
        </w:rPr>
        <w:t>Vận hành thành thạo máy phay để phay bánh răng trụ răng thẳng đúng qui trình qui phạm, răng đạt cấp chính xác 8-6, độ nhám cấp 4-5, đạt yêu cầu kỹ thuật, đúng thời gian qui định, đảm bảo an toàn cho người và máy.</w:t>
      </w:r>
    </w:p>
    <w:p w:rsidR="003439F1" w:rsidRPr="003439F1" w:rsidRDefault="003439F1" w:rsidP="003439F1">
      <w:pPr>
        <w:ind w:left="709"/>
        <w:jc w:val="both"/>
        <w:rPr>
          <w:rFonts w:cs="Times New Roman"/>
          <w:color w:val="auto"/>
          <w:lang w:val="pt-BR"/>
        </w:rPr>
      </w:pPr>
      <w:r w:rsidRPr="003439F1">
        <w:rPr>
          <w:rFonts w:cs="Times New Roman"/>
          <w:iCs/>
          <w:color w:val="auto"/>
          <w:lang w:val="pt-BR"/>
        </w:rPr>
        <w:t xml:space="preserve">+ Thái độ: </w:t>
      </w:r>
      <w:r w:rsidRPr="003439F1">
        <w:rPr>
          <w:rFonts w:cs="Times New Roman"/>
          <w:color w:val="auto"/>
          <w:lang w:val="pt-BR"/>
        </w:rPr>
        <w:t>Rèn luyện tính kỷ luật, kiên trì, cẩn thận, nghiêm túc, chủ động và tích cực sáng tạo trong học tập.</w:t>
      </w:r>
    </w:p>
    <w:p w:rsidR="003439F1" w:rsidRPr="003439F1" w:rsidRDefault="003439F1" w:rsidP="003439F1">
      <w:pPr>
        <w:ind w:left="709"/>
        <w:jc w:val="both"/>
        <w:rPr>
          <w:rFonts w:cs="Times New Roman"/>
          <w:color w:val="auto"/>
          <w:lang w:val="pt-BR"/>
        </w:rPr>
      </w:pPr>
    </w:p>
    <w:p w:rsidR="003439F1" w:rsidRPr="003439F1" w:rsidRDefault="003439F1" w:rsidP="003439F1">
      <w:pPr>
        <w:ind w:left="709"/>
        <w:jc w:val="both"/>
        <w:rPr>
          <w:rFonts w:cs="Times New Roman"/>
          <w:i/>
          <w:iCs/>
          <w:color w:val="auto"/>
          <w:lang w:val="pt-BR"/>
        </w:rPr>
      </w:pPr>
      <w:r w:rsidRPr="003439F1">
        <w:rPr>
          <w:rFonts w:cs="Times New Roman"/>
          <w:b/>
          <w:bCs w:val="0"/>
          <w:color w:val="auto"/>
          <w:lang w:val="pt-BR"/>
        </w:rPr>
        <w:t>VI. HƯỚNG DẪN THỰC HIỆN MÔ ĐUN:</w:t>
      </w:r>
    </w:p>
    <w:p w:rsidR="003439F1" w:rsidRPr="003439F1" w:rsidRDefault="003439F1" w:rsidP="003439F1">
      <w:pPr>
        <w:ind w:left="709"/>
        <w:jc w:val="both"/>
        <w:rPr>
          <w:rFonts w:cs="Times New Roman"/>
          <w:i/>
          <w:iCs/>
          <w:color w:val="auto"/>
          <w:lang w:val="pt-BR"/>
        </w:rPr>
      </w:pPr>
      <w:r w:rsidRPr="003439F1">
        <w:rPr>
          <w:rFonts w:cs="Times New Roman"/>
          <w:i/>
          <w:iCs/>
          <w:color w:val="auto"/>
          <w:lang w:val="pt-BR"/>
        </w:rPr>
        <w:t>1. Phạm vi áp dụng chương trình:</w:t>
      </w:r>
    </w:p>
    <w:p w:rsidR="003439F1" w:rsidRPr="003439F1" w:rsidRDefault="003439F1" w:rsidP="003439F1">
      <w:pPr>
        <w:ind w:left="709"/>
        <w:jc w:val="both"/>
        <w:rPr>
          <w:rFonts w:cs="Times New Roman"/>
          <w:bCs w:val="0"/>
          <w:color w:val="auto"/>
          <w:lang w:val="pt-BR"/>
        </w:rPr>
      </w:pPr>
      <w:r w:rsidRPr="003439F1">
        <w:rPr>
          <w:rFonts w:cs="Times New Roman"/>
          <w:color w:val="auto"/>
          <w:lang w:val="pt-BR"/>
        </w:rPr>
        <w:t xml:space="preserve">Mô-đun Phay bánh răng trụ răng thẳng được sử dụng để giảng dạy cho trình độ đào tạo </w:t>
      </w:r>
      <w:r w:rsidRPr="003439F1">
        <w:rPr>
          <w:rFonts w:cs="Times New Roman"/>
          <w:bCs w:val="0"/>
          <w:color w:val="auto"/>
          <w:lang w:val="pt-BR"/>
        </w:rPr>
        <w:t>Trung cấp nghề Cắt gọt kim loại.</w:t>
      </w:r>
    </w:p>
    <w:p w:rsidR="003439F1" w:rsidRPr="003439F1" w:rsidRDefault="003439F1" w:rsidP="003439F1">
      <w:pPr>
        <w:ind w:left="709"/>
        <w:jc w:val="both"/>
        <w:rPr>
          <w:rFonts w:cs="Times New Roman"/>
          <w:i/>
          <w:iCs/>
          <w:color w:val="auto"/>
          <w:lang w:val="pt-BR"/>
        </w:rPr>
      </w:pPr>
      <w:r w:rsidRPr="003439F1">
        <w:rPr>
          <w:rFonts w:cs="Times New Roman"/>
          <w:i/>
          <w:iCs/>
          <w:color w:val="auto"/>
          <w:lang w:val="pt-BR"/>
        </w:rPr>
        <w:t>2. Hướng dẫn một số điểm chính về phương pháp giảng dạy mô đun đào tạo:</w:t>
      </w:r>
    </w:p>
    <w:p w:rsidR="003439F1" w:rsidRPr="003439F1" w:rsidRDefault="003439F1" w:rsidP="003439F1">
      <w:pPr>
        <w:tabs>
          <w:tab w:val="num" w:pos="856"/>
        </w:tabs>
        <w:ind w:left="709"/>
        <w:jc w:val="both"/>
        <w:rPr>
          <w:rFonts w:cs="Times New Roman"/>
          <w:color w:val="auto"/>
          <w:lang w:val="pt-BR"/>
        </w:rPr>
      </w:pPr>
      <w:r w:rsidRPr="003439F1">
        <w:rPr>
          <w:rFonts w:cs="Times New Roman"/>
          <w:color w:val="auto"/>
          <w:lang w:val="pt-BR"/>
        </w:rPr>
        <w:tab/>
        <w:t>- Giáo viên trước khi giảng dạy cần phải căn cứ vào từng nội dung của bài học, chuẩn bị đầy đủ các điều kiện thực hiện bài học để đảm bảo chất lượng giảng dạy.</w:t>
      </w:r>
    </w:p>
    <w:p w:rsidR="003439F1" w:rsidRPr="003439F1" w:rsidRDefault="003439F1" w:rsidP="003439F1">
      <w:pPr>
        <w:tabs>
          <w:tab w:val="num" w:pos="856"/>
        </w:tabs>
        <w:ind w:left="709"/>
        <w:jc w:val="both"/>
        <w:rPr>
          <w:rFonts w:cs="Times New Roman"/>
          <w:color w:val="auto"/>
          <w:lang w:val="pt-BR"/>
        </w:rPr>
      </w:pPr>
      <w:r w:rsidRPr="003439F1">
        <w:rPr>
          <w:rFonts w:cs="Times New Roman"/>
          <w:color w:val="auto"/>
          <w:lang w:val="pt-BR"/>
        </w:rPr>
        <w:tab/>
        <w:t>- Khi giảng dạy cần giúp người học thực hiện các thao tác, tư thế của từng kỹ năng chính xác, nhận thức đầy đủ vai trò, vị trí từng bài học.</w:t>
      </w:r>
    </w:p>
    <w:p w:rsidR="003439F1" w:rsidRPr="003439F1" w:rsidRDefault="003439F1" w:rsidP="003439F1">
      <w:pPr>
        <w:tabs>
          <w:tab w:val="num" w:pos="856"/>
        </w:tabs>
        <w:ind w:left="709"/>
        <w:jc w:val="both"/>
        <w:rPr>
          <w:rFonts w:cs="Times New Roman"/>
          <w:color w:val="auto"/>
          <w:lang w:val="pt-BR"/>
        </w:rPr>
      </w:pPr>
      <w:r w:rsidRPr="003439F1">
        <w:rPr>
          <w:rFonts w:cs="Times New Roman"/>
          <w:color w:val="auto"/>
          <w:lang w:val="pt-BR"/>
        </w:rPr>
        <w:tab/>
        <w:t>- Các thao tác trên máy nên phân tích, giải thích thị phạm dứt khoát, rõ và chuẩn xác.</w:t>
      </w:r>
    </w:p>
    <w:p w:rsidR="003439F1" w:rsidRPr="003439F1" w:rsidRDefault="003439F1" w:rsidP="003439F1">
      <w:pPr>
        <w:tabs>
          <w:tab w:val="num" w:pos="856"/>
        </w:tabs>
        <w:ind w:left="709"/>
        <w:jc w:val="both"/>
        <w:rPr>
          <w:rFonts w:cs="Times New Roman"/>
          <w:color w:val="auto"/>
          <w:lang w:val="pt-BR"/>
        </w:rPr>
      </w:pPr>
      <w:r w:rsidRPr="003439F1">
        <w:rPr>
          <w:rFonts w:cs="Times New Roman"/>
          <w:color w:val="auto"/>
          <w:lang w:val="pt-BR"/>
        </w:rPr>
        <w:tab/>
        <w:t xml:space="preserve">- Để giúp người học nắm vững những kiến thức cơ bản cần thiết các bài tập chỉ cần ở mức độ đơn giản, trung bình phù hợp với những kiến thức học sinh đã học. </w:t>
      </w:r>
    </w:p>
    <w:p w:rsidR="003439F1" w:rsidRPr="003439F1" w:rsidRDefault="003439F1" w:rsidP="003439F1">
      <w:pPr>
        <w:tabs>
          <w:tab w:val="num" w:pos="856"/>
        </w:tabs>
        <w:ind w:left="709"/>
        <w:jc w:val="both"/>
        <w:rPr>
          <w:rFonts w:cs="Times New Roman"/>
          <w:color w:val="auto"/>
          <w:lang w:val="pt-BR"/>
        </w:rPr>
      </w:pPr>
      <w:r w:rsidRPr="003439F1">
        <w:rPr>
          <w:rFonts w:cs="Times New Roman"/>
          <w:color w:val="auto"/>
          <w:lang w:val="pt-BR"/>
        </w:rPr>
        <w:tab/>
        <w:t>- Tăng cường sử dụng thiết bị, đồ dùng dạy học.</w:t>
      </w:r>
    </w:p>
    <w:p w:rsidR="003439F1" w:rsidRPr="003439F1" w:rsidRDefault="003439F1" w:rsidP="003439F1">
      <w:pPr>
        <w:ind w:left="709"/>
        <w:jc w:val="both"/>
        <w:rPr>
          <w:rFonts w:cs="Times New Roman"/>
          <w:i/>
          <w:iCs/>
          <w:color w:val="auto"/>
          <w:lang w:val="pt-BR"/>
        </w:rPr>
      </w:pPr>
      <w:r w:rsidRPr="003439F1">
        <w:rPr>
          <w:rFonts w:cs="Times New Roman"/>
          <w:i/>
          <w:iCs/>
          <w:color w:val="auto"/>
          <w:lang w:val="pt-BR"/>
        </w:rPr>
        <w:t>3. Những trọng tâm chương trình cần chú ý:</w:t>
      </w:r>
    </w:p>
    <w:p w:rsidR="003439F1" w:rsidRPr="003439F1" w:rsidRDefault="003439F1" w:rsidP="003439F1">
      <w:pPr>
        <w:ind w:left="709"/>
        <w:jc w:val="both"/>
        <w:rPr>
          <w:rFonts w:cs="Times New Roman"/>
          <w:i/>
          <w:iCs/>
          <w:color w:val="auto"/>
          <w:lang w:val="pt-BR"/>
        </w:rPr>
      </w:pPr>
      <w:r w:rsidRPr="003439F1">
        <w:rPr>
          <w:rFonts w:cs="Times New Roman"/>
          <w:color w:val="auto"/>
          <w:lang w:val="pt-BR"/>
        </w:rPr>
        <w:t>Trọng tâm của mô đun là bài 2.</w:t>
      </w:r>
    </w:p>
    <w:p w:rsidR="003439F1" w:rsidRPr="003439F1" w:rsidRDefault="003439F1" w:rsidP="003439F1">
      <w:pPr>
        <w:ind w:left="709"/>
        <w:jc w:val="both"/>
        <w:rPr>
          <w:rFonts w:cs="Times New Roman"/>
          <w:i/>
          <w:iCs/>
          <w:color w:val="auto"/>
          <w:lang w:val="pt-BR"/>
        </w:rPr>
      </w:pPr>
      <w:r w:rsidRPr="003439F1">
        <w:rPr>
          <w:rFonts w:cs="Times New Roman"/>
          <w:i/>
          <w:iCs/>
          <w:color w:val="auto"/>
          <w:lang w:val="pt-BR"/>
        </w:rPr>
        <w:t>4. Tài liệu cần tham khảo:</w:t>
      </w:r>
    </w:p>
    <w:p w:rsidR="003439F1" w:rsidRPr="003439F1" w:rsidRDefault="003439F1" w:rsidP="003439F1">
      <w:pPr>
        <w:ind w:left="709"/>
        <w:jc w:val="both"/>
        <w:rPr>
          <w:rFonts w:cs="Times New Roman"/>
          <w:i/>
          <w:iCs/>
          <w:color w:val="auto"/>
          <w:lang w:val="pt-BR"/>
        </w:rPr>
      </w:pPr>
      <w:r w:rsidRPr="003439F1">
        <w:rPr>
          <w:rFonts w:cs="Times New Roman"/>
          <w:i/>
          <w:iCs/>
          <w:color w:val="auto"/>
          <w:lang w:val="pt-BR"/>
        </w:rPr>
        <w:t>[1]Phạm Quang Lê. Kỹ thuật phay. NXB Công nhân kỹ thuật – 1980.</w:t>
      </w:r>
    </w:p>
    <w:p w:rsidR="003439F1" w:rsidRPr="003439F1" w:rsidRDefault="003439F1" w:rsidP="003439F1">
      <w:pPr>
        <w:ind w:left="709"/>
        <w:jc w:val="both"/>
        <w:rPr>
          <w:rFonts w:cs="Times New Roman"/>
          <w:i/>
          <w:iCs/>
          <w:color w:val="auto"/>
          <w:lang w:val="pt-BR"/>
        </w:rPr>
      </w:pPr>
      <w:r w:rsidRPr="003439F1">
        <w:rPr>
          <w:rFonts w:cs="Times New Roman"/>
          <w:i/>
          <w:iCs/>
          <w:color w:val="auto"/>
          <w:lang w:val="pt-BR"/>
        </w:rPr>
        <w:t>[2] A.Barơbasốp. Kỹ thuật phay. NXB Mir  Matxcơva– 1984.</w:t>
      </w:r>
    </w:p>
    <w:p w:rsidR="003439F1" w:rsidRPr="003439F1" w:rsidRDefault="003439F1" w:rsidP="003439F1">
      <w:pPr>
        <w:ind w:left="709"/>
        <w:jc w:val="both"/>
        <w:rPr>
          <w:rFonts w:cs="Times New Roman"/>
          <w:i/>
          <w:iCs/>
          <w:color w:val="auto"/>
          <w:lang w:val="pt-BR"/>
        </w:rPr>
      </w:pPr>
      <w:r w:rsidRPr="003439F1">
        <w:rPr>
          <w:rFonts w:cs="Times New Roman"/>
          <w:i/>
          <w:iCs/>
          <w:color w:val="auto"/>
          <w:lang w:val="pt-BR"/>
        </w:rPr>
        <w:t>[3] Trần Thế San, Hoàng Trí, Nguyễn Thế Hùng. Thực hành cơ khí Tiện-Phay-Bào-Mài. NXB Đà Nẵng-2000.</w:t>
      </w:r>
    </w:p>
    <w:p w:rsidR="00F22F6E" w:rsidRPr="003439F1" w:rsidRDefault="003439F1" w:rsidP="00353DEA">
      <w:pPr>
        <w:ind w:left="709"/>
        <w:jc w:val="both"/>
        <w:rPr>
          <w:rFonts w:cs="Times New Roman"/>
          <w:i/>
          <w:color w:val="auto"/>
          <w:lang w:val="es-ES"/>
        </w:rPr>
      </w:pPr>
      <w:r w:rsidRPr="003439F1">
        <w:rPr>
          <w:rFonts w:cs="Times New Roman"/>
          <w:i/>
          <w:iCs/>
          <w:color w:val="auto"/>
          <w:lang w:val="pt-BR"/>
        </w:rPr>
        <w:t>[4]Phạm Quang Lê.Hỏi đáp về Kỹ thuật Phay. NXB Khoa học và kỹ thuật-1971.</w:t>
      </w:r>
    </w:p>
    <w:sectPr w:rsidR="00F22F6E" w:rsidRPr="003439F1" w:rsidSect="00353DEA">
      <w:footerReference w:type="default" r:id="rId11"/>
      <w:type w:val="continuous"/>
      <w:pgSz w:w="11907" w:h="16840" w:code="9"/>
      <w:pgMar w:top="851" w:right="851" w:bottom="851" w:left="1418"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508B" w:rsidRDefault="0065508B" w:rsidP="005B77B4">
      <w:r>
        <w:separator/>
      </w:r>
    </w:p>
  </w:endnote>
  <w:endnote w:type="continuationSeparator" w:id="0">
    <w:p w:rsidR="0065508B" w:rsidRDefault="0065508B" w:rsidP="005B7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Arial Narrow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DEA" w:rsidRDefault="00353DEA">
    <w:pPr>
      <w:pStyle w:val="Footer"/>
      <w:jc w:val="center"/>
    </w:pPr>
  </w:p>
  <w:p w:rsidR="00353DEA" w:rsidRDefault="00353DE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2951102"/>
      <w:docPartObj>
        <w:docPartGallery w:val="Page Numbers (Bottom of Page)"/>
        <w:docPartUnique/>
      </w:docPartObj>
    </w:sdtPr>
    <w:sdtEndPr>
      <w:rPr>
        <w:noProof/>
      </w:rPr>
    </w:sdtEndPr>
    <w:sdtContent>
      <w:p w:rsidR="00353DEA" w:rsidRDefault="00353DEA">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rsidR="00353DEA" w:rsidRDefault="00353D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508B" w:rsidRDefault="0065508B" w:rsidP="005B77B4">
      <w:r>
        <w:separator/>
      </w:r>
    </w:p>
  </w:footnote>
  <w:footnote w:type="continuationSeparator" w:id="0">
    <w:p w:rsidR="0065508B" w:rsidRDefault="0065508B" w:rsidP="005B77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11A44"/>
    <w:multiLevelType w:val="hybridMultilevel"/>
    <w:tmpl w:val="BBF64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DD601C"/>
    <w:multiLevelType w:val="hybridMultilevel"/>
    <w:tmpl w:val="250492D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AA13929"/>
    <w:multiLevelType w:val="hybridMultilevel"/>
    <w:tmpl w:val="71D0AFD2"/>
    <w:lvl w:ilvl="0" w:tplc="F79A6606">
      <w:start w:val="1"/>
      <w:numFmt w:val="decimal"/>
      <w:lvlText w:val="%1."/>
      <w:lvlJc w:val="left"/>
      <w:pPr>
        <w:ind w:left="645" w:hanging="360"/>
      </w:pPr>
      <w:rPr>
        <w:rFonts w:hint="default"/>
      </w:rPr>
    </w:lvl>
    <w:lvl w:ilvl="1" w:tplc="042A0019" w:tentative="1">
      <w:start w:val="1"/>
      <w:numFmt w:val="lowerLetter"/>
      <w:lvlText w:val="%2."/>
      <w:lvlJc w:val="left"/>
      <w:pPr>
        <w:ind w:left="1365" w:hanging="360"/>
      </w:pPr>
    </w:lvl>
    <w:lvl w:ilvl="2" w:tplc="042A001B" w:tentative="1">
      <w:start w:val="1"/>
      <w:numFmt w:val="lowerRoman"/>
      <w:lvlText w:val="%3."/>
      <w:lvlJc w:val="right"/>
      <w:pPr>
        <w:ind w:left="2085" w:hanging="180"/>
      </w:pPr>
    </w:lvl>
    <w:lvl w:ilvl="3" w:tplc="042A000F" w:tentative="1">
      <w:start w:val="1"/>
      <w:numFmt w:val="decimal"/>
      <w:lvlText w:val="%4."/>
      <w:lvlJc w:val="left"/>
      <w:pPr>
        <w:ind w:left="2805" w:hanging="360"/>
      </w:pPr>
    </w:lvl>
    <w:lvl w:ilvl="4" w:tplc="042A0019" w:tentative="1">
      <w:start w:val="1"/>
      <w:numFmt w:val="lowerLetter"/>
      <w:lvlText w:val="%5."/>
      <w:lvlJc w:val="left"/>
      <w:pPr>
        <w:ind w:left="3525" w:hanging="360"/>
      </w:pPr>
    </w:lvl>
    <w:lvl w:ilvl="5" w:tplc="042A001B" w:tentative="1">
      <w:start w:val="1"/>
      <w:numFmt w:val="lowerRoman"/>
      <w:lvlText w:val="%6."/>
      <w:lvlJc w:val="right"/>
      <w:pPr>
        <w:ind w:left="4245" w:hanging="180"/>
      </w:pPr>
    </w:lvl>
    <w:lvl w:ilvl="6" w:tplc="042A000F" w:tentative="1">
      <w:start w:val="1"/>
      <w:numFmt w:val="decimal"/>
      <w:lvlText w:val="%7."/>
      <w:lvlJc w:val="left"/>
      <w:pPr>
        <w:ind w:left="4965" w:hanging="360"/>
      </w:pPr>
    </w:lvl>
    <w:lvl w:ilvl="7" w:tplc="042A0019" w:tentative="1">
      <w:start w:val="1"/>
      <w:numFmt w:val="lowerLetter"/>
      <w:lvlText w:val="%8."/>
      <w:lvlJc w:val="left"/>
      <w:pPr>
        <w:ind w:left="5685" w:hanging="360"/>
      </w:pPr>
    </w:lvl>
    <w:lvl w:ilvl="8" w:tplc="042A001B" w:tentative="1">
      <w:start w:val="1"/>
      <w:numFmt w:val="lowerRoman"/>
      <w:lvlText w:val="%9."/>
      <w:lvlJc w:val="right"/>
      <w:pPr>
        <w:ind w:left="6405" w:hanging="180"/>
      </w:pPr>
    </w:lvl>
  </w:abstractNum>
  <w:abstractNum w:abstractNumId="3">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3F05E56"/>
    <w:multiLevelType w:val="multilevel"/>
    <w:tmpl w:val="04090025"/>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num w:numId="1">
    <w:abstractNumId w:val="3"/>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F6E"/>
    <w:rsid w:val="00130039"/>
    <w:rsid w:val="001471DF"/>
    <w:rsid w:val="001C143D"/>
    <w:rsid w:val="003439F1"/>
    <w:rsid w:val="00353DEA"/>
    <w:rsid w:val="00375B14"/>
    <w:rsid w:val="003B2883"/>
    <w:rsid w:val="004A17E0"/>
    <w:rsid w:val="004D4AF5"/>
    <w:rsid w:val="005560B4"/>
    <w:rsid w:val="005B77B4"/>
    <w:rsid w:val="005D12A7"/>
    <w:rsid w:val="00633359"/>
    <w:rsid w:val="0065508B"/>
    <w:rsid w:val="00663DCA"/>
    <w:rsid w:val="006807DA"/>
    <w:rsid w:val="007979B9"/>
    <w:rsid w:val="007A794D"/>
    <w:rsid w:val="007E6693"/>
    <w:rsid w:val="008D43F0"/>
    <w:rsid w:val="00901A49"/>
    <w:rsid w:val="009B165B"/>
    <w:rsid w:val="00AE37FF"/>
    <w:rsid w:val="00B222ED"/>
    <w:rsid w:val="00B62165"/>
    <w:rsid w:val="00C5406D"/>
    <w:rsid w:val="00DE412D"/>
    <w:rsid w:val="00EA2CAD"/>
    <w:rsid w:val="00F01B4E"/>
    <w:rsid w:val="00F22F6E"/>
    <w:rsid w:val="00FA3234"/>
    <w:rsid w:val="00FD42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paragraph" w:styleId="Heading1">
    <w:name w:val="heading 1"/>
    <w:basedOn w:val="Normal"/>
    <w:next w:val="Normal"/>
    <w:link w:val="Heading1Char"/>
    <w:qFormat/>
    <w:rsid w:val="00DE412D"/>
    <w:pPr>
      <w:keepNext/>
      <w:numPr>
        <w:numId w:val="5"/>
      </w:numPr>
      <w:jc w:val="center"/>
      <w:outlineLvl w:val="0"/>
    </w:pPr>
    <w:rPr>
      <w:rFonts w:ascii="Arial" w:hAnsi="Arial" w:cs="Times New Roman"/>
      <w:b/>
      <w:color w:val="auto"/>
      <w:sz w:val="24"/>
      <w:szCs w:val="24"/>
      <w:lang w:val="x-none" w:eastAsia="x-none"/>
    </w:rPr>
  </w:style>
  <w:style w:type="paragraph" w:styleId="Heading2">
    <w:name w:val="heading 2"/>
    <w:basedOn w:val="Normal"/>
    <w:next w:val="Normal"/>
    <w:link w:val="Heading2Char"/>
    <w:qFormat/>
    <w:rsid w:val="00DE412D"/>
    <w:pPr>
      <w:keepNext/>
      <w:numPr>
        <w:ilvl w:val="1"/>
        <w:numId w:val="5"/>
      </w:numPr>
      <w:jc w:val="right"/>
      <w:outlineLvl w:val="1"/>
    </w:pPr>
    <w:rPr>
      <w:rFonts w:ascii="VNI-Times" w:hAnsi="VNI-Times" w:cs="Times New Roman"/>
      <w:b/>
      <w:color w:val="auto"/>
      <w:sz w:val="24"/>
      <w:szCs w:val="20"/>
      <w:lang w:val="x-none" w:eastAsia="x-none"/>
    </w:rPr>
  </w:style>
  <w:style w:type="paragraph" w:styleId="Heading3">
    <w:name w:val="heading 3"/>
    <w:basedOn w:val="Normal"/>
    <w:next w:val="Normal"/>
    <w:link w:val="Heading3Char"/>
    <w:qFormat/>
    <w:rsid w:val="00DE412D"/>
    <w:pPr>
      <w:keepNext/>
      <w:numPr>
        <w:ilvl w:val="2"/>
        <w:numId w:val="5"/>
      </w:numPr>
      <w:jc w:val="center"/>
      <w:outlineLvl w:val="2"/>
    </w:pPr>
    <w:rPr>
      <w:rFonts w:ascii="Arial" w:hAnsi="Arial" w:cs="Times New Roman"/>
      <w:bCs w:val="0"/>
      <w:color w:val="auto"/>
      <w:szCs w:val="24"/>
      <w:lang w:val="x-none" w:eastAsia="x-none"/>
    </w:rPr>
  </w:style>
  <w:style w:type="paragraph" w:styleId="Heading4">
    <w:name w:val="heading 4"/>
    <w:basedOn w:val="Normal"/>
    <w:next w:val="Normal"/>
    <w:link w:val="Heading4Char"/>
    <w:qFormat/>
    <w:rsid w:val="00DE412D"/>
    <w:pPr>
      <w:keepNext/>
      <w:numPr>
        <w:ilvl w:val="3"/>
        <w:numId w:val="5"/>
      </w:numPr>
      <w:jc w:val="center"/>
      <w:outlineLvl w:val="3"/>
    </w:pPr>
    <w:rPr>
      <w:rFonts w:ascii="VNI-Times" w:hAnsi="VNI-Times" w:cs="Times New Roman"/>
      <w:b/>
      <w:color w:val="auto"/>
      <w:sz w:val="24"/>
      <w:szCs w:val="20"/>
      <w:lang w:val="x-none" w:eastAsia="x-none"/>
    </w:rPr>
  </w:style>
  <w:style w:type="paragraph" w:styleId="Heading5">
    <w:name w:val="heading 5"/>
    <w:basedOn w:val="Normal"/>
    <w:next w:val="Normal"/>
    <w:link w:val="Heading5Char"/>
    <w:qFormat/>
    <w:rsid w:val="00DE412D"/>
    <w:pPr>
      <w:numPr>
        <w:ilvl w:val="4"/>
        <w:numId w:val="5"/>
      </w:numPr>
      <w:spacing w:before="240" w:after="60"/>
      <w:outlineLvl w:val="4"/>
    </w:pPr>
    <w:rPr>
      <w:rFonts w:ascii="VNI-Times" w:hAnsi="VNI-Times" w:cs="Times New Roman"/>
      <w:b/>
      <w:i/>
      <w:iCs/>
      <w:color w:val="auto"/>
      <w:sz w:val="26"/>
      <w:szCs w:val="26"/>
      <w:lang w:val="x-none" w:eastAsia="x-none"/>
    </w:rPr>
  </w:style>
  <w:style w:type="paragraph" w:styleId="Heading6">
    <w:name w:val="heading 6"/>
    <w:basedOn w:val="Normal"/>
    <w:next w:val="Normal"/>
    <w:link w:val="Heading6Char"/>
    <w:qFormat/>
    <w:rsid w:val="00DE412D"/>
    <w:pPr>
      <w:keepNext/>
      <w:numPr>
        <w:ilvl w:val="5"/>
        <w:numId w:val="5"/>
      </w:numPr>
      <w:outlineLvl w:val="5"/>
    </w:pPr>
    <w:rPr>
      <w:rFonts w:ascii="VNI-Times" w:hAnsi="VNI-Times" w:cs="Times New Roman"/>
      <w:b/>
      <w:color w:val="auto"/>
      <w:sz w:val="24"/>
      <w:szCs w:val="20"/>
      <w:lang w:val="x-none" w:eastAsia="x-none"/>
    </w:rPr>
  </w:style>
  <w:style w:type="paragraph" w:styleId="Heading7">
    <w:name w:val="heading 7"/>
    <w:basedOn w:val="Normal"/>
    <w:next w:val="Normal"/>
    <w:link w:val="Heading7Char"/>
    <w:qFormat/>
    <w:rsid w:val="00DE412D"/>
    <w:pPr>
      <w:numPr>
        <w:ilvl w:val="6"/>
        <w:numId w:val="5"/>
      </w:numPr>
      <w:spacing w:before="240" w:after="60"/>
      <w:outlineLvl w:val="6"/>
    </w:pPr>
    <w:rPr>
      <w:rFonts w:cs="Times New Roman"/>
      <w:bCs w:val="0"/>
      <w:color w:val="auto"/>
      <w:sz w:val="24"/>
      <w:szCs w:val="24"/>
      <w:lang w:val="x-none" w:eastAsia="x-none"/>
    </w:rPr>
  </w:style>
  <w:style w:type="paragraph" w:styleId="Heading8">
    <w:name w:val="heading 8"/>
    <w:basedOn w:val="Normal"/>
    <w:next w:val="Normal"/>
    <w:link w:val="Heading8Char"/>
    <w:qFormat/>
    <w:rsid w:val="00DE412D"/>
    <w:pPr>
      <w:numPr>
        <w:ilvl w:val="7"/>
        <w:numId w:val="5"/>
      </w:numPr>
      <w:spacing w:before="240" w:after="60"/>
      <w:outlineLvl w:val="7"/>
    </w:pPr>
    <w:rPr>
      <w:rFonts w:cs="Times New Roman"/>
      <w:bCs w:val="0"/>
      <w:i/>
      <w:iCs/>
      <w:color w:val="auto"/>
      <w:sz w:val="24"/>
      <w:szCs w:val="24"/>
      <w:lang w:val="x-none" w:eastAsia="x-none"/>
    </w:rPr>
  </w:style>
  <w:style w:type="paragraph" w:styleId="Heading9">
    <w:name w:val="heading 9"/>
    <w:basedOn w:val="Normal"/>
    <w:next w:val="Normal"/>
    <w:link w:val="Heading9Char"/>
    <w:qFormat/>
    <w:rsid w:val="00DE412D"/>
    <w:pPr>
      <w:numPr>
        <w:ilvl w:val="8"/>
        <w:numId w:val="5"/>
      </w:numPr>
      <w:spacing w:before="240" w:after="60"/>
      <w:outlineLvl w:val="8"/>
    </w:pPr>
    <w:rPr>
      <w:rFonts w:ascii="Arial" w:hAnsi="Arial" w:cs="Times New Roman"/>
      <w:bCs w:val="0"/>
      <w:color w:val="auto"/>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 w:type="paragraph" w:customStyle="1" w:styleId="headingsample">
    <w:name w:val="heading sample"/>
    <w:basedOn w:val="Normal"/>
    <w:rsid w:val="00901A49"/>
    <w:pPr>
      <w:keepNext/>
      <w:spacing w:before="240" w:after="240"/>
    </w:pPr>
    <w:rPr>
      <w:rFonts w:cs="Times New Roman"/>
      <w:iCs/>
      <w:color w:val="auto"/>
      <w:sz w:val="20"/>
      <w:szCs w:val="20"/>
      <w:lang w:eastAsia="ko-KR"/>
    </w:rPr>
  </w:style>
  <w:style w:type="paragraph" w:styleId="BodyText">
    <w:name w:val="Body Text"/>
    <w:basedOn w:val="Normal"/>
    <w:link w:val="BodyTextChar"/>
    <w:uiPriority w:val="99"/>
    <w:semiHidden/>
    <w:unhideWhenUsed/>
    <w:rsid w:val="00B222ED"/>
    <w:pPr>
      <w:spacing w:after="120"/>
    </w:pPr>
  </w:style>
  <w:style w:type="character" w:customStyle="1" w:styleId="BodyTextChar">
    <w:name w:val="Body Text Char"/>
    <w:basedOn w:val="DefaultParagraphFont"/>
    <w:link w:val="BodyText"/>
    <w:uiPriority w:val="99"/>
    <w:semiHidden/>
    <w:rsid w:val="00B222ED"/>
    <w:rPr>
      <w:rFonts w:ascii="Times New Roman" w:eastAsia="Times New Roman" w:hAnsi="Times New Roman" w:cs="Arial"/>
      <w:bCs/>
      <w:color w:val="000000"/>
      <w:sz w:val="28"/>
      <w:szCs w:val="28"/>
    </w:rPr>
  </w:style>
  <w:style w:type="paragraph" w:customStyle="1" w:styleId="boxtextarial">
    <w:name w:val="box text arial"/>
    <w:basedOn w:val="Normal"/>
    <w:rsid w:val="00B222ED"/>
    <w:pPr>
      <w:spacing w:before="80" w:after="80" w:line="260" w:lineRule="atLeast"/>
    </w:pPr>
    <w:rPr>
      <w:rFonts w:ascii=".VnArial" w:hAnsi=".VnArial" w:cs="Times New Roman"/>
      <w:b/>
      <w:bCs w:val="0"/>
      <w:color w:val="auto"/>
      <w:sz w:val="20"/>
      <w:szCs w:val="20"/>
      <w:lang w:eastAsia="ko-KR"/>
    </w:rPr>
  </w:style>
  <w:style w:type="paragraph" w:styleId="Title">
    <w:name w:val="Title"/>
    <w:basedOn w:val="Normal"/>
    <w:next w:val="Normal"/>
    <w:link w:val="TitleChar"/>
    <w:qFormat/>
    <w:rsid w:val="00B222ED"/>
    <w:pPr>
      <w:spacing w:before="240" w:after="60"/>
      <w:jc w:val="center"/>
      <w:outlineLvl w:val="0"/>
    </w:pPr>
    <w:rPr>
      <w:rFonts w:cs="Times New Roman"/>
      <w:b/>
      <w:kern w:val="28"/>
      <w:sz w:val="32"/>
      <w:szCs w:val="32"/>
    </w:rPr>
  </w:style>
  <w:style w:type="character" w:customStyle="1" w:styleId="TitleChar">
    <w:name w:val="Title Char"/>
    <w:basedOn w:val="DefaultParagraphFont"/>
    <w:link w:val="Title"/>
    <w:rsid w:val="00B222ED"/>
    <w:rPr>
      <w:rFonts w:ascii="Times New Roman" w:eastAsia="Times New Roman" w:hAnsi="Times New Roman" w:cs="Times New Roman"/>
      <w:b/>
      <w:bCs/>
      <w:color w:val="000000"/>
      <w:kern w:val="28"/>
      <w:sz w:val="32"/>
      <w:szCs w:val="32"/>
    </w:rPr>
  </w:style>
  <w:style w:type="character" w:customStyle="1" w:styleId="Heading1Char">
    <w:name w:val="Heading 1 Char"/>
    <w:basedOn w:val="DefaultParagraphFont"/>
    <w:link w:val="Heading1"/>
    <w:rsid w:val="00DE412D"/>
    <w:rPr>
      <w:rFonts w:ascii="Arial" w:eastAsia="Times New Roman" w:hAnsi="Arial" w:cs="Times New Roman"/>
      <w:b/>
      <w:bCs/>
      <w:sz w:val="24"/>
      <w:szCs w:val="24"/>
      <w:lang w:val="x-none" w:eastAsia="x-none"/>
    </w:rPr>
  </w:style>
  <w:style w:type="character" w:customStyle="1" w:styleId="Heading2Char">
    <w:name w:val="Heading 2 Char"/>
    <w:basedOn w:val="DefaultParagraphFont"/>
    <w:link w:val="Heading2"/>
    <w:rsid w:val="00DE412D"/>
    <w:rPr>
      <w:rFonts w:ascii="VNI-Times" w:eastAsia="Times New Roman" w:hAnsi="VNI-Times" w:cs="Times New Roman"/>
      <w:b/>
      <w:bCs/>
      <w:sz w:val="24"/>
      <w:szCs w:val="20"/>
      <w:lang w:val="x-none" w:eastAsia="x-none"/>
    </w:rPr>
  </w:style>
  <w:style w:type="character" w:customStyle="1" w:styleId="Heading3Char">
    <w:name w:val="Heading 3 Char"/>
    <w:basedOn w:val="DefaultParagraphFont"/>
    <w:link w:val="Heading3"/>
    <w:rsid w:val="00DE412D"/>
    <w:rPr>
      <w:rFonts w:ascii="Arial" w:eastAsia="Times New Roman" w:hAnsi="Arial" w:cs="Times New Roman"/>
      <w:sz w:val="28"/>
      <w:szCs w:val="24"/>
      <w:lang w:val="x-none" w:eastAsia="x-none"/>
    </w:rPr>
  </w:style>
  <w:style w:type="character" w:customStyle="1" w:styleId="Heading4Char">
    <w:name w:val="Heading 4 Char"/>
    <w:basedOn w:val="DefaultParagraphFont"/>
    <w:link w:val="Heading4"/>
    <w:rsid w:val="00DE412D"/>
    <w:rPr>
      <w:rFonts w:ascii="VNI-Times" w:eastAsia="Times New Roman" w:hAnsi="VNI-Times" w:cs="Times New Roman"/>
      <w:b/>
      <w:bCs/>
      <w:sz w:val="24"/>
      <w:szCs w:val="20"/>
      <w:lang w:val="x-none" w:eastAsia="x-none"/>
    </w:rPr>
  </w:style>
  <w:style w:type="character" w:customStyle="1" w:styleId="Heading5Char">
    <w:name w:val="Heading 5 Char"/>
    <w:basedOn w:val="DefaultParagraphFont"/>
    <w:link w:val="Heading5"/>
    <w:rsid w:val="00DE412D"/>
    <w:rPr>
      <w:rFonts w:ascii="VNI-Times" w:eastAsia="Times New Roman" w:hAnsi="VNI-Times" w:cs="Times New Roman"/>
      <w:b/>
      <w:bCs/>
      <w:i/>
      <w:iCs/>
      <w:sz w:val="26"/>
      <w:szCs w:val="26"/>
      <w:lang w:val="x-none" w:eastAsia="x-none"/>
    </w:rPr>
  </w:style>
  <w:style w:type="character" w:customStyle="1" w:styleId="Heading6Char">
    <w:name w:val="Heading 6 Char"/>
    <w:basedOn w:val="DefaultParagraphFont"/>
    <w:link w:val="Heading6"/>
    <w:rsid w:val="00DE412D"/>
    <w:rPr>
      <w:rFonts w:ascii="VNI-Times" w:eastAsia="Times New Roman" w:hAnsi="VNI-Times" w:cs="Times New Roman"/>
      <w:b/>
      <w:bCs/>
      <w:sz w:val="24"/>
      <w:szCs w:val="20"/>
      <w:lang w:val="x-none" w:eastAsia="x-none"/>
    </w:rPr>
  </w:style>
  <w:style w:type="character" w:customStyle="1" w:styleId="Heading7Char">
    <w:name w:val="Heading 7 Char"/>
    <w:basedOn w:val="DefaultParagraphFont"/>
    <w:link w:val="Heading7"/>
    <w:rsid w:val="00DE412D"/>
    <w:rPr>
      <w:rFonts w:ascii="Times New Roman" w:eastAsia="Times New Roman" w:hAnsi="Times New Roman" w:cs="Times New Roman"/>
      <w:sz w:val="24"/>
      <w:szCs w:val="24"/>
      <w:lang w:val="x-none" w:eastAsia="x-none"/>
    </w:rPr>
  </w:style>
  <w:style w:type="character" w:customStyle="1" w:styleId="Heading8Char">
    <w:name w:val="Heading 8 Char"/>
    <w:basedOn w:val="DefaultParagraphFont"/>
    <w:link w:val="Heading8"/>
    <w:rsid w:val="00DE412D"/>
    <w:rPr>
      <w:rFonts w:ascii="Times New Roman" w:eastAsia="Times New Roman" w:hAnsi="Times New Roman" w:cs="Times New Roman"/>
      <w:i/>
      <w:iCs/>
      <w:sz w:val="24"/>
      <w:szCs w:val="24"/>
      <w:lang w:val="x-none" w:eastAsia="x-none"/>
    </w:rPr>
  </w:style>
  <w:style w:type="character" w:customStyle="1" w:styleId="Heading9Char">
    <w:name w:val="Heading 9 Char"/>
    <w:basedOn w:val="DefaultParagraphFont"/>
    <w:link w:val="Heading9"/>
    <w:rsid w:val="00DE412D"/>
    <w:rPr>
      <w:rFonts w:ascii="Arial" w:eastAsia="Times New Roman" w:hAnsi="Arial" w:cs="Times New Roman"/>
      <w:lang w:val="x-none" w:eastAsia="x-none"/>
    </w:rPr>
  </w:style>
  <w:style w:type="paragraph" w:customStyle="1" w:styleId="StyleHeadingEArialNarrow12ptBoldBefore4pt">
    <w:name w:val="Style Heading E + Arial Narrow 12 pt Bold Before:  4 pt"/>
    <w:basedOn w:val="Normal"/>
    <w:rsid w:val="00DE412D"/>
    <w:pPr>
      <w:keepNext/>
      <w:spacing w:before="80"/>
    </w:pPr>
    <w:rPr>
      <w:rFonts w:ascii=".VnArial NarrowH" w:hAnsi=".VnArial NarrowH" w:cs="Times New Roman"/>
      <w:bCs w:val="0"/>
      <w:color w:val="auto"/>
      <w:sz w:val="24"/>
      <w:szCs w:val="20"/>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paragraph" w:styleId="Heading1">
    <w:name w:val="heading 1"/>
    <w:basedOn w:val="Normal"/>
    <w:next w:val="Normal"/>
    <w:link w:val="Heading1Char"/>
    <w:qFormat/>
    <w:rsid w:val="00DE412D"/>
    <w:pPr>
      <w:keepNext/>
      <w:numPr>
        <w:numId w:val="5"/>
      </w:numPr>
      <w:jc w:val="center"/>
      <w:outlineLvl w:val="0"/>
    </w:pPr>
    <w:rPr>
      <w:rFonts w:ascii="Arial" w:hAnsi="Arial" w:cs="Times New Roman"/>
      <w:b/>
      <w:color w:val="auto"/>
      <w:sz w:val="24"/>
      <w:szCs w:val="24"/>
      <w:lang w:val="x-none" w:eastAsia="x-none"/>
    </w:rPr>
  </w:style>
  <w:style w:type="paragraph" w:styleId="Heading2">
    <w:name w:val="heading 2"/>
    <w:basedOn w:val="Normal"/>
    <w:next w:val="Normal"/>
    <w:link w:val="Heading2Char"/>
    <w:qFormat/>
    <w:rsid w:val="00DE412D"/>
    <w:pPr>
      <w:keepNext/>
      <w:numPr>
        <w:ilvl w:val="1"/>
        <w:numId w:val="5"/>
      </w:numPr>
      <w:jc w:val="right"/>
      <w:outlineLvl w:val="1"/>
    </w:pPr>
    <w:rPr>
      <w:rFonts w:ascii="VNI-Times" w:hAnsi="VNI-Times" w:cs="Times New Roman"/>
      <w:b/>
      <w:color w:val="auto"/>
      <w:sz w:val="24"/>
      <w:szCs w:val="20"/>
      <w:lang w:val="x-none" w:eastAsia="x-none"/>
    </w:rPr>
  </w:style>
  <w:style w:type="paragraph" w:styleId="Heading3">
    <w:name w:val="heading 3"/>
    <w:basedOn w:val="Normal"/>
    <w:next w:val="Normal"/>
    <w:link w:val="Heading3Char"/>
    <w:qFormat/>
    <w:rsid w:val="00DE412D"/>
    <w:pPr>
      <w:keepNext/>
      <w:numPr>
        <w:ilvl w:val="2"/>
        <w:numId w:val="5"/>
      </w:numPr>
      <w:jc w:val="center"/>
      <w:outlineLvl w:val="2"/>
    </w:pPr>
    <w:rPr>
      <w:rFonts w:ascii="Arial" w:hAnsi="Arial" w:cs="Times New Roman"/>
      <w:bCs w:val="0"/>
      <w:color w:val="auto"/>
      <w:szCs w:val="24"/>
      <w:lang w:val="x-none" w:eastAsia="x-none"/>
    </w:rPr>
  </w:style>
  <w:style w:type="paragraph" w:styleId="Heading4">
    <w:name w:val="heading 4"/>
    <w:basedOn w:val="Normal"/>
    <w:next w:val="Normal"/>
    <w:link w:val="Heading4Char"/>
    <w:qFormat/>
    <w:rsid w:val="00DE412D"/>
    <w:pPr>
      <w:keepNext/>
      <w:numPr>
        <w:ilvl w:val="3"/>
        <w:numId w:val="5"/>
      </w:numPr>
      <w:jc w:val="center"/>
      <w:outlineLvl w:val="3"/>
    </w:pPr>
    <w:rPr>
      <w:rFonts w:ascii="VNI-Times" w:hAnsi="VNI-Times" w:cs="Times New Roman"/>
      <w:b/>
      <w:color w:val="auto"/>
      <w:sz w:val="24"/>
      <w:szCs w:val="20"/>
      <w:lang w:val="x-none" w:eastAsia="x-none"/>
    </w:rPr>
  </w:style>
  <w:style w:type="paragraph" w:styleId="Heading5">
    <w:name w:val="heading 5"/>
    <w:basedOn w:val="Normal"/>
    <w:next w:val="Normal"/>
    <w:link w:val="Heading5Char"/>
    <w:qFormat/>
    <w:rsid w:val="00DE412D"/>
    <w:pPr>
      <w:numPr>
        <w:ilvl w:val="4"/>
        <w:numId w:val="5"/>
      </w:numPr>
      <w:spacing w:before="240" w:after="60"/>
      <w:outlineLvl w:val="4"/>
    </w:pPr>
    <w:rPr>
      <w:rFonts w:ascii="VNI-Times" w:hAnsi="VNI-Times" w:cs="Times New Roman"/>
      <w:b/>
      <w:i/>
      <w:iCs/>
      <w:color w:val="auto"/>
      <w:sz w:val="26"/>
      <w:szCs w:val="26"/>
      <w:lang w:val="x-none" w:eastAsia="x-none"/>
    </w:rPr>
  </w:style>
  <w:style w:type="paragraph" w:styleId="Heading6">
    <w:name w:val="heading 6"/>
    <w:basedOn w:val="Normal"/>
    <w:next w:val="Normal"/>
    <w:link w:val="Heading6Char"/>
    <w:qFormat/>
    <w:rsid w:val="00DE412D"/>
    <w:pPr>
      <w:keepNext/>
      <w:numPr>
        <w:ilvl w:val="5"/>
        <w:numId w:val="5"/>
      </w:numPr>
      <w:outlineLvl w:val="5"/>
    </w:pPr>
    <w:rPr>
      <w:rFonts w:ascii="VNI-Times" w:hAnsi="VNI-Times" w:cs="Times New Roman"/>
      <w:b/>
      <w:color w:val="auto"/>
      <w:sz w:val="24"/>
      <w:szCs w:val="20"/>
      <w:lang w:val="x-none" w:eastAsia="x-none"/>
    </w:rPr>
  </w:style>
  <w:style w:type="paragraph" w:styleId="Heading7">
    <w:name w:val="heading 7"/>
    <w:basedOn w:val="Normal"/>
    <w:next w:val="Normal"/>
    <w:link w:val="Heading7Char"/>
    <w:qFormat/>
    <w:rsid w:val="00DE412D"/>
    <w:pPr>
      <w:numPr>
        <w:ilvl w:val="6"/>
        <w:numId w:val="5"/>
      </w:numPr>
      <w:spacing w:before="240" w:after="60"/>
      <w:outlineLvl w:val="6"/>
    </w:pPr>
    <w:rPr>
      <w:rFonts w:cs="Times New Roman"/>
      <w:bCs w:val="0"/>
      <w:color w:val="auto"/>
      <w:sz w:val="24"/>
      <w:szCs w:val="24"/>
      <w:lang w:val="x-none" w:eastAsia="x-none"/>
    </w:rPr>
  </w:style>
  <w:style w:type="paragraph" w:styleId="Heading8">
    <w:name w:val="heading 8"/>
    <w:basedOn w:val="Normal"/>
    <w:next w:val="Normal"/>
    <w:link w:val="Heading8Char"/>
    <w:qFormat/>
    <w:rsid w:val="00DE412D"/>
    <w:pPr>
      <w:numPr>
        <w:ilvl w:val="7"/>
        <w:numId w:val="5"/>
      </w:numPr>
      <w:spacing w:before="240" w:after="60"/>
      <w:outlineLvl w:val="7"/>
    </w:pPr>
    <w:rPr>
      <w:rFonts w:cs="Times New Roman"/>
      <w:bCs w:val="0"/>
      <w:i/>
      <w:iCs/>
      <w:color w:val="auto"/>
      <w:sz w:val="24"/>
      <w:szCs w:val="24"/>
      <w:lang w:val="x-none" w:eastAsia="x-none"/>
    </w:rPr>
  </w:style>
  <w:style w:type="paragraph" w:styleId="Heading9">
    <w:name w:val="heading 9"/>
    <w:basedOn w:val="Normal"/>
    <w:next w:val="Normal"/>
    <w:link w:val="Heading9Char"/>
    <w:qFormat/>
    <w:rsid w:val="00DE412D"/>
    <w:pPr>
      <w:numPr>
        <w:ilvl w:val="8"/>
        <w:numId w:val="5"/>
      </w:numPr>
      <w:spacing w:before="240" w:after="60"/>
      <w:outlineLvl w:val="8"/>
    </w:pPr>
    <w:rPr>
      <w:rFonts w:ascii="Arial" w:hAnsi="Arial" w:cs="Times New Roman"/>
      <w:bCs w:val="0"/>
      <w:color w:val="auto"/>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 w:type="paragraph" w:customStyle="1" w:styleId="headingsample">
    <w:name w:val="heading sample"/>
    <w:basedOn w:val="Normal"/>
    <w:rsid w:val="00901A49"/>
    <w:pPr>
      <w:keepNext/>
      <w:spacing w:before="240" w:after="240"/>
    </w:pPr>
    <w:rPr>
      <w:rFonts w:cs="Times New Roman"/>
      <w:iCs/>
      <w:color w:val="auto"/>
      <w:sz w:val="20"/>
      <w:szCs w:val="20"/>
      <w:lang w:eastAsia="ko-KR"/>
    </w:rPr>
  </w:style>
  <w:style w:type="paragraph" w:styleId="BodyText">
    <w:name w:val="Body Text"/>
    <w:basedOn w:val="Normal"/>
    <w:link w:val="BodyTextChar"/>
    <w:uiPriority w:val="99"/>
    <w:semiHidden/>
    <w:unhideWhenUsed/>
    <w:rsid w:val="00B222ED"/>
    <w:pPr>
      <w:spacing w:after="120"/>
    </w:pPr>
  </w:style>
  <w:style w:type="character" w:customStyle="1" w:styleId="BodyTextChar">
    <w:name w:val="Body Text Char"/>
    <w:basedOn w:val="DefaultParagraphFont"/>
    <w:link w:val="BodyText"/>
    <w:uiPriority w:val="99"/>
    <w:semiHidden/>
    <w:rsid w:val="00B222ED"/>
    <w:rPr>
      <w:rFonts w:ascii="Times New Roman" w:eastAsia="Times New Roman" w:hAnsi="Times New Roman" w:cs="Arial"/>
      <w:bCs/>
      <w:color w:val="000000"/>
      <w:sz w:val="28"/>
      <w:szCs w:val="28"/>
    </w:rPr>
  </w:style>
  <w:style w:type="paragraph" w:customStyle="1" w:styleId="boxtextarial">
    <w:name w:val="box text arial"/>
    <w:basedOn w:val="Normal"/>
    <w:rsid w:val="00B222ED"/>
    <w:pPr>
      <w:spacing w:before="80" w:after="80" w:line="260" w:lineRule="atLeast"/>
    </w:pPr>
    <w:rPr>
      <w:rFonts w:ascii=".VnArial" w:hAnsi=".VnArial" w:cs="Times New Roman"/>
      <w:b/>
      <w:bCs w:val="0"/>
      <w:color w:val="auto"/>
      <w:sz w:val="20"/>
      <w:szCs w:val="20"/>
      <w:lang w:eastAsia="ko-KR"/>
    </w:rPr>
  </w:style>
  <w:style w:type="paragraph" w:styleId="Title">
    <w:name w:val="Title"/>
    <w:basedOn w:val="Normal"/>
    <w:next w:val="Normal"/>
    <w:link w:val="TitleChar"/>
    <w:qFormat/>
    <w:rsid w:val="00B222ED"/>
    <w:pPr>
      <w:spacing w:before="240" w:after="60"/>
      <w:jc w:val="center"/>
      <w:outlineLvl w:val="0"/>
    </w:pPr>
    <w:rPr>
      <w:rFonts w:cs="Times New Roman"/>
      <w:b/>
      <w:kern w:val="28"/>
      <w:sz w:val="32"/>
      <w:szCs w:val="32"/>
    </w:rPr>
  </w:style>
  <w:style w:type="character" w:customStyle="1" w:styleId="TitleChar">
    <w:name w:val="Title Char"/>
    <w:basedOn w:val="DefaultParagraphFont"/>
    <w:link w:val="Title"/>
    <w:rsid w:val="00B222ED"/>
    <w:rPr>
      <w:rFonts w:ascii="Times New Roman" w:eastAsia="Times New Roman" w:hAnsi="Times New Roman" w:cs="Times New Roman"/>
      <w:b/>
      <w:bCs/>
      <w:color w:val="000000"/>
      <w:kern w:val="28"/>
      <w:sz w:val="32"/>
      <w:szCs w:val="32"/>
    </w:rPr>
  </w:style>
  <w:style w:type="character" w:customStyle="1" w:styleId="Heading1Char">
    <w:name w:val="Heading 1 Char"/>
    <w:basedOn w:val="DefaultParagraphFont"/>
    <w:link w:val="Heading1"/>
    <w:rsid w:val="00DE412D"/>
    <w:rPr>
      <w:rFonts w:ascii="Arial" w:eastAsia="Times New Roman" w:hAnsi="Arial" w:cs="Times New Roman"/>
      <w:b/>
      <w:bCs/>
      <w:sz w:val="24"/>
      <w:szCs w:val="24"/>
      <w:lang w:val="x-none" w:eastAsia="x-none"/>
    </w:rPr>
  </w:style>
  <w:style w:type="character" w:customStyle="1" w:styleId="Heading2Char">
    <w:name w:val="Heading 2 Char"/>
    <w:basedOn w:val="DefaultParagraphFont"/>
    <w:link w:val="Heading2"/>
    <w:rsid w:val="00DE412D"/>
    <w:rPr>
      <w:rFonts w:ascii="VNI-Times" w:eastAsia="Times New Roman" w:hAnsi="VNI-Times" w:cs="Times New Roman"/>
      <w:b/>
      <w:bCs/>
      <w:sz w:val="24"/>
      <w:szCs w:val="20"/>
      <w:lang w:val="x-none" w:eastAsia="x-none"/>
    </w:rPr>
  </w:style>
  <w:style w:type="character" w:customStyle="1" w:styleId="Heading3Char">
    <w:name w:val="Heading 3 Char"/>
    <w:basedOn w:val="DefaultParagraphFont"/>
    <w:link w:val="Heading3"/>
    <w:rsid w:val="00DE412D"/>
    <w:rPr>
      <w:rFonts w:ascii="Arial" w:eastAsia="Times New Roman" w:hAnsi="Arial" w:cs="Times New Roman"/>
      <w:sz w:val="28"/>
      <w:szCs w:val="24"/>
      <w:lang w:val="x-none" w:eastAsia="x-none"/>
    </w:rPr>
  </w:style>
  <w:style w:type="character" w:customStyle="1" w:styleId="Heading4Char">
    <w:name w:val="Heading 4 Char"/>
    <w:basedOn w:val="DefaultParagraphFont"/>
    <w:link w:val="Heading4"/>
    <w:rsid w:val="00DE412D"/>
    <w:rPr>
      <w:rFonts w:ascii="VNI-Times" w:eastAsia="Times New Roman" w:hAnsi="VNI-Times" w:cs="Times New Roman"/>
      <w:b/>
      <w:bCs/>
      <w:sz w:val="24"/>
      <w:szCs w:val="20"/>
      <w:lang w:val="x-none" w:eastAsia="x-none"/>
    </w:rPr>
  </w:style>
  <w:style w:type="character" w:customStyle="1" w:styleId="Heading5Char">
    <w:name w:val="Heading 5 Char"/>
    <w:basedOn w:val="DefaultParagraphFont"/>
    <w:link w:val="Heading5"/>
    <w:rsid w:val="00DE412D"/>
    <w:rPr>
      <w:rFonts w:ascii="VNI-Times" w:eastAsia="Times New Roman" w:hAnsi="VNI-Times" w:cs="Times New Roman"/>
      <w:b/>
      <w:bCs/>
      <w:i/>
      <w:iCs/>
      <w:sz w:val="26"/>
      <w:szCs w:val="26"/>
      <w:lang w:val="x-none" w:eastAsia="x-none"/>
    </w:rPr>
  </w:style>
  <w:style w:type="character" w:customStyle="1" w:styleId="Heading6Char">
    <w:name w:val="Heading 6 Char"/>
    <w:basedOn w:val="DefaultParagraphFont"/>
    <w:link w:val="Heading6"/>
    <w:rsid w:val="00DE412D"/>
    <w:rPr>
      <w:rFonts w:ascii="VNI-Times" w:eastAsia="Times New Roman" w:hAnsi="VNI-Times" w:cs="Times New Roman"/>
      <w:b/>
      <w:bCs/>
      <w:sz w:val="24"/>
      <w:szCs w:val="20"/>
      <w:lang w:val="x-none" w:eastAsia="x-none"/>
    </w:rPr>
  </w:style>
  <w:style w:type="character" w:customStyle="1" w:styleId="Heading7Char">
    <w:name w:val="Heading 7 Char"/>
    <w:basedOn w:val="DefaultParagraphFont"/>
    <w:link w:val="Heading7"/>
    <w:rsid w:val="00DE412D"/>
    <w:rPr>
      <w:rFonts w:ascii="Times New Roman" w:eastAsia="Times New Roman" w:hAnsi="Times New Roman" w:cs="Times New Roman"/>
      <w:sz w:val="24"/>
      <w:szCs w:val="24"/>
      <w:lang w:val="x-none" w:eastAsia="x-none"/>
    </w:rPr>
  </w:style>
  <w:style w:type="character" w:customStyle="1" w:styleId="Heading8Char">
    <w:name w:val="Heading 8 Char"/>
    <w:basedOn w:val="DefaultParagraphFont"/>
    <w:link w:val="Heading8"/>
    <w:rsid w:val="00DE412D"/>
    <w:rPr>
      <w:rFonts w:ascii="Times New Roman" w:eastAsia="Times New Roman" w:hAnsi="Times New Roman" w:cs="Times New Roman"/>
      <w:i/>
      <w:iCs/>
      <w:sz w:val="24"/>
      <w:szCs w:val="24"/>
      <w:lang w:val="x-none" w:eastAsia="x-none"/>
    </w:rPr>
  </w:style>
  <w:style w:type="character" w:customStyle="1" w:styleId="Heading9Char">
    <w:name w:val="Heading 9 Char"/>
    <w:basedOn w:val="DefaultParagraphFont"/>
    <w:link w:val="Heading9"/>
    <w:rsid w:val="00DE412D"/>
    <w:rPr>
      <w:rFonts w:ascii="Arial" w:eastAsia="Times New Roman" w:hAnsi="Arial" w:cs="Times New Roman"/>
      <w:lang w:val="x-none" w:eastAsia="x-none"/>
    </w:rPr>
  </w:style>
  <w:style w:type="paragraph" w:customStyle="1" w:styleId="StyleHeadingEArialNarrow12ptBoldBefore4pt">
    <w:name w:val="Style Heading E + Arial Narrow 12 pt Bold Before:  4 pt"/>
    <w:basedOn w:val="Normal"/>
    <w:rsid w:val="00DE412D"/>
    <w:pPr>
      <w:keepNext/>
      <w:spacing w:before="80"/>
    </w:pPr>
    <w:rPr>
      <w:rFonts w:ascii=".VnArial NarrowH" w:hAnsi=".VnArial NarrowH" w:cs="Times New Roman"/>
      <w:bCs w:val="0"/>
      <w:color w:val="auto"/>
      <w:sz w:val="24"/>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1130</Words>
  <Characters>6445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5</cp:revision>
  <cp:lastPrinted>2015-09-19T07:26:00Z</cp:lastPrinted>
  <dcterms:created xsi:type="dcterms:W3CDTF">2015-08-27T11:33:00Z</dcterms:created>
  <dcterms:modified xsi:type="dcterms:W3CDTF">2015-09-19T07:26:00Z</dcterms:modified>
</cp:coreProperties>
</file>